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B2C8" w14:textId="7A29188C" w:rsidR="001972A3" w:rsidRPr="00D374C1" w:rsidRDefault="001972A3" w:rsidP="00D374C1">
      <w:pPr>
        <w:jc w:val="center"/>
        <w:rPr>
          <w:rFonts w:ascii="Times New Roman" w:hAnsi="Times New Roman" w:cs="Times New Roman"/>
          <w:b/>
          <w:bCs/>
          <w:sz w:val="32"/>
          <w:szCs w:val="32"/>
          <w:lang w:val="es-ES"/>
        </w:rPr>
      </w:pPr>
      <w:r w:rsidRPr="00D374C1">
        <w:rPr>
          <w:rFonts w:ascii="Times New Roman" w:hAnsi="Times New Roman" w:cs="Times New Roman"/>
          <w:b/>
          <w:bCs/>
          <w:sz w:val="32"/>
          <w:szCs w:val="32"/>
          <w:lang w:val="es-ES"/>
        </w:rPr>
        <w:t>Un Vistazo a la cultura Mexicana: Festival D</w:t>
      </w:r>
      <w:r w:rsidR="00F75E68">
        <w:rPr>
          <w:rFonts w:ascii="Times New Roman" w:hAnsi="Times New Roman" w:cs="Times New Roman"/>
          <w:b/>
          <w:bCs/>
          <w:sz w:val="32"/>
          <w:szCs w:val="32"/>
          <w:lang w:val="es-ES"/>
        </w:rPr>
        <w:t>í</w:t>
      </w:r>
      <w:r w:rsidRPr="00D374C1">
        <w:rPr>
          <w:rFonts w:ascii="Times New Roman" w:hAnsi="Times New Roman" w:cs="Times New Roman"/>
          <w:b/>
          <w:bCs/>
          <w:sz w:val="32"/>
          <w:szCs w:val="32"/>
          <w:lang w:val="es-ES"/>
        </w:rPr>
        <w:t>a de Muertos</w:t>
      </w:r>
    </w:p>
    <w:p w14:paraId="7ACCF2FF" w14:textId="59D5170B" w:rsidR="001972A3" w:rsidRPr="00D374C1" w:rsidRDefault="001972A3" w:rsidP="00D374C1">
      <w:pPr>
        <w:jc w:val="center"/>
        <w:rPr>
          <w:rFonts w:ascii="Times New Roman" w:hAnsi="Times New Roman" w:cs="Times New Roman"/>
          <w:i/>
          <w:iCs/>
          <w:lang w:val="es-ES"/>
        </w:rPr>
      </w:pPr>
      <w:r w:rsidRPr="00D374C1">
        <w:rPr>
          <w:rFonts w:ascii="Times New Roman" w:hAnsi="Times New Roman" w:cs="Times New Roman"/>
          <w:i/>
          <w:iCs/>
          <w:lang w:val="es-ES"/>
        </w:rPr>
        <w:t>Thanksgiving Point hostia la celebración Dia de Muertos anual</w:t>
      </w:r>
    </w:p>
    <w:p w14:paraId="0B41FA16" w14:textId="7D23CBD8" w:rsidR="001972A3" w:rsidRDefault="001972A3" w:rsidP="00577894">
      <w:pPr>
        <w:rPr>
          <w:rFonts w:ascii="Times New Roman" w:hAnsi="Times New Roman" w:cs="Times New Roman"/>
          <w:lang w:val="es-ES"/>
        </w:rPr>
      </w:pPr>
    </w:p>
    <w:p w14:paraId="615023F7" w14:textId="32640A7B" w:rsidR="001972A3" w:rsidRDefault="00BE59F0" w:rsidP="00577894">
      <w:pPr>
        <w:rPr>
          <w:rFonts w:ascii="Times New Roman" w:hAnsi="Times New Roman" w:cs="Times New Roman"/>
          <w:lang w:val="es-ES"/>
        </w:rPr>
      </w:pPr>
      <w:r w:rsidRPr="00E37421">
        <w:rPr>
          <w:rFonts w:ascii="Times New Roman" w:hAnsi="Times New Roman" w:cs="Times New Roman"/>
          <w:b/>
          <w:bCs/>
          <w:lang w:val="es-ES"/>
        </w:rPr>
        <w:t>LEHI</w:t>
      </w:r>
      <w:r w:rsidR="001972A3" w:rsidRPr="00E37421">
        <w:rPr>
          <w:rFonts w:ascii="Times New Roman" w:hAnsi="Times New Roman" w:cs="Times New Roman"/>
          <w:b/>
          <w:bCs/>
          <w:lang w:val="es-ES"/>
        </w:rPr>
        <w:t xml:space="preserve">, Utah </w:t>
      </w:r>
      <w:r w:rsidR="00E37421" w:rsidRPr="00BE59F0">
        <w:rPr>
          <w:rFonts w:ascii="Times New Roman" w:hAnsi="Times New Roman" w:cs="Times New Roman"/>
          <w:lang w:val="es-ES"/>
        </w:rPr>
        <w:t>(4 de octubre)</w:t>
      </w:r>
      <w:r w:rsidR="00E37421" w:rsidRPr="00E37421">
        <w:rPr>
          <w:rFonts w:ascii="Times New Roman" w:hAnsi="Times New Roman" w:cs="Times New Roman"/>
          <w:b/>
          <w:bCs/>
          <w:lang w:val="es-ES"/>
        </w:rPr>
        <w:t xml:space="preserve"> </w:t>
      </w:r>
      <w:r w:rsidR="00E37421" w:rsidRPr="00E37421">
        <w:rPr>
          <w:rFonts w:ascii="Times New Roman" w:hAnsi="Times New Roman" w:cs="Times New Roman"/>
          <w:b/>
          <w:bCs/>
          <w:lang w:val="es-ES"/>
        </w:rPr>
        <w:softHyphen/>
        <w:t>–</w:t>
      </w:r>
      <w:r w:rsidR="001972A3" w:rsidRPr="001972A3">
        <w:rPr>
          <w:rFonts w:ascii="Times New Roman" w:hAnsi="Times New Roman" w:cs="Times New Roman"/>
          <w:lang w:val="es-ES"/>
        </w:rPr>
        <w:t xml:space="preserve"> </w:t>
      </w:r>
      <w:r w:rsidR="00D179EF">
        <w:rPr>
          <w:rFonts w:ascii="Times New Roman" w:hAnsi="Times New Roman" w:cs="Times New Roman"/>
          <w:lang w:val="es-ES"/>
        </w:rPr>
        <w:t>¡</w:t>
      </w:r>
      <w:r w:rsidR="001972A3" w:rsidRPr="00BE59F0">
        <w:rPr>
          <w:rFonts w:ascii="Times New Roman" w:hAnsi="Times New Roman" w:cs="Times New Roman"/>
          <w:b/>
          <w:bCs/>
          <w:lang w:val="es-ES"/>
        </w:rPr>
        <w:t>D</w:t>
      </w:r>
      <w:r w:rsidR="00F75E68">
        <w:rPr>
          <w:rFonts w:ascii="Times New Roman" w:hAnsi="Times New Roman" w:cs="Times New Roman"/>
          <w:b/>
          <w:bCs/>
          <w:lang w:val="es-ES"/>
        </w:rPr>
        <w:t>í</w:t>
      </w:r>
      <w:r w:rsidR="001972A3" w:rsidRPr="00BE59F0">
        <w:rPr>
          <w:rFonts w:ascii="Times New Roman" w:hAnsi="Times New Roman" w:cs="Times New Roman"/>
          <w:b/>
          <w:bCs/>
          <w:lang w:val="es-ES"/>
        </w:rPr>
        <w:t>a de Muertos</w:t>
      </w:r>
      <w:r w:rsidR="001972A3">
        <w:rPr>
          <w:rFonts w:ascii="Times New Roman" w:hAnsi="Times New Roman" w:cs="Times New Roman"/>
          <w:lang w:val="es-ES"/>
        </w:rPr>
        <w:t xml:space="preserve">, la </w:t>
      </w:r>
      <w:r w:rsidR="00D179EF">
        <w:rPr>
          <w:rFonts w:ascii="Times New Roman" w:hAnsi="Times New Roman" w:cs="Times New Roman"/>
          <w:lang w:val="es-ES"/>
        </w:rPr>
        <w:t>celebración</w:t>
      </w:r>
      <w:r w:rsidR="001972A3">
        <w:rPr>
          <w:rFonts w:ascii="Times New Roman" w:hAnsi="Times New Roman" w:cs="Times New Roman"/>
          <w:lang w:val="es-ES"/>
        </w:rPr>
        <w:t xml:space="preserve"> familiar </w:t>
      </w:r>
      <w:proofErr w:type="gramStart"/>
      <w:r w:rsidR="001972A3">
        <w:rPr>
          <w:rFonts w:ascii="Times New Roman" w:hAnsi="Times New Roman" w:cs="Times New Roman"/>
          <w:lang w:val="es-ES"/>
        </w:rPr>
        <w:t>Mexicana</w:t>
      </w:r>
      <w:proofErr w:type="gramEnd"/>
      <w:r w:rsidR="001972A3">
        <w:rPr>
          <w:rFonts w:ascii="Times New Roman" w:hAnsi="Times New Roman" w:cs="Times New Roman"/>
          <w:lang w:val="es-ES"/>
        </w:rPr>
        <w:t xml:space="preserve"> y Latinoamericano,</w:t>
      </w:r>
      <w:r w:rsidR="00D179EF">
        <w:rPr>
          <w:rFonts w:ascii="Times New Roman" w:hAnsi="Times New Roman" w:cs="Times New Roman"/>
          <w:lang w:val="es-ES"/>
        </w:rPr>
        <w:t xml:space="preserve"> regresa a </w:t>
      </w:r>
      <w:r w:rsidR="00D179EF" w:rsidRPr="00BE59F0">
        <w:rPr>
          <w:rFonts w:ascii="Times New Roman" w:hAnsi="Times New Roman" w:cs="Times New Roman"/>
          <w:b/>
          <w:bCs/>
          <w:lang w:val="es-ES"/>
        </w:rPr>
        <w:t>Thanksgiving Point</w:t>
      </w:r>
      <w:r w:rsidR="00D179EF">
        <w:rPr>
          <w:rFonts w:ascii="Times New Roman" w:hAnsi="Times New Roman" w:cs="Times New Roman"/>
          <w:lang w:val="es-ES"/>
        </w:rPr>
        <w:t xml:space="preserve"> el 22 de Octubre! </w:t>
      </w:r>
      <w:r w:rsidR="000B4C42" w:rsidRPr="000B4C42">
        <w:rPr>
          <w:rFonts w:ascii="Times New Roman" w:hAnsi="Times New Roman" w:cs="Times New Roman"/>
          <w:lang w:val="es-ES"/>
        </w:rPr>
        <w:t>Las tradiciones auténticas, como las alfombras de aserrín y las ofrendas, permiten a los huéspedes de todas las edades y orígenes la oportunidad de aprender, apreciar y conectarse con esta fiesta icónica.</w:t>
      </w:r>
    </w:p>
    <w:p w14:paraId="5BE2CCBC" w14:textId="26D53325" w:rsidR="000B4C42" w:rsidRDefault="000B4C42" w:rsidP="00577894">
      <w:pPr>
        <w:rPr>
          <w:rFonts w:ascii="Times New Roman" w:hAnsi="Times New Roman" w:cs="Times New Roman"/>
          <w:lang w:val="es-ES"/>
        </w:rPr>
      </w:pPr>
    </w:p>
    <w:p w14:paraId="5C17ED07" w14:textId="3FC46CF8" w:rsidR="000B4C42" w:rsidRDefault="000B4C42" w:rsidP="00577894">
      <w:pPr>
        <w:rPr>
          <w:rFonts w:ascii="Times New Roman" w:hAnsi="Times New Roman" w:cs="Times New Roman"/>
          <w:lang w:val="es-ES"/>
        </w:rPr>
      </w:pPr>
      <w:r w:rsidRPr="000B4C42">
        <w:rPr>
          <w:rFonts w:ascii="Times New Roman" w:hAnsi="Times New Roman" w:cs="Times New Roman"/>
          <w:lang w:val="es-ES"/>
        </w:rPr>
        <w:t>El Día de Muertos, o Día de muertos, es una fiesta tradicional mexicana y latinoamericana donde las familias se reúnen con las almas de sus parientes fallecidos. En el Día de</w:t>
      </w:r>
      <w:r>
        <w:rPr>
          <w:rFonts w:ascii="Times New Roman" w:hAnsi="Times New Roman" w:cs="Times New Roman"/>
          <w:lang w:val="es-ES"/>
        </w:rPr>
        <w:t xml:space="preserve"> </w:t>
      </w:r>
      <w:r w:rsidRPr="000B4C42">
        <w:rPr>
          <w:rFonts w:ascii="Times New Roman" w:hAnsi="Times New Roman" w:cs="Times New Roman"/>
          <w:lang w:val="es-ES"/>
        </w:rPr>
        <w:t>Muertos, la frontera entre el mundo espiritual y el mundo mortal se disuelve, por lo que las almas de los parientes muertos pueden regresar al mundo y celebrar con sus seres queridos.</w:t>
      </w:r>
    </w:p>
    <w:p w14:paraId="6D952C00" w14:textId="0EC5E7E6" w:rsidR="000B4C42" w:rsidRDefault="000B4C42" w:rsidP="00577894">
      <w:pPr>
        <w:rPr>
          <w:rFonts w:ascii="Times New Roman" w:hAnsi="Times New Roman" w:cs="Times New Roman"/>
          <w:lang w:val="es-ES"/>
        </w:rPr>
      </w:pPr>
    </w:p>
    <w:p w14:paraId="7BF8C9EF" w14:textId="77EB9514" w:rsidR="000B4C42" w:rsidRDefault="000B4C42" w:rsidP="00577894">
      <w:pPr>
        <w:rPr>
          <w:rFonts w:ascii="Times New Roman" w:hAnsi="Times New Roman" w:cs="Times New Roman"/>
          <w:lang w:val="es-ES"/>
        </w:rPr>
      </w:pPr>
      <w:r w:rsidRPr="000B4C42">
        <w:rPr>
          <w:rFonts w:ascii="Times New Roman" w:hAnsi="Times New Roman" w:cs="Times New Roman"/>
          <w:lang w:val="es-ES"/>
        </w:rPr>
        <w:t xml:space="preserve">Thanksgiving Point fue uno de los primeros en el área en desarrollar una celebración del Día de Muertos a gran escala. Para que este evento sea lo más culturalmente apropiado, el Comité del Día de Muertos se reúne muchos meses antes del evento. Cinco mujeres que son influyentes en la comunidad hispana sirven en el Comité. La mitad de ellos han estado en el Comité desde 2013, la primera celebración del Día de los Muertos en el </w:t>
      </w:r>
      <w:r>
        <w:rPr>
          <w:rFonts w:ascii="Times New Roman" w:hAnsi="Times New Roman" w:cs="Times New Roman"/>
          <w:lang w:val="es-ES"/>
        </w:rPr>
        <w:t xml:space="preserve">Thanksgiving Point. </w:t>
      </w:r>
    </w:p>
    <w:p w14:paraId="57DC6089" w14:textId="3C705F0E" w:rsidR="000B4C42" w:rsidRDefault="000B4C42" w:rsidP="00577894">
      <w:pPr>
        <w:rPr>
          <w:rFonts w:ascii="Times New Roman" w:hAnsi="Times New Roman" w:cs="Times New Roman"/>
          <w:lang w:val="es-ES"/>
        </w:rPr>
      </w:pPr>
    </w:p>
    <w:p w14:paraId="3DFB7C85" w14:textId="7BC17A2F" w:rsidR="000B4C42" w:rsidRDefault="000B4C42" w:rsidP="00577894">
      <w:pPr>
        <w:rPr>
          <w:rFonts w:ascii="Times New Roman" w:hAnsi="Times New Roman" w:cs="Times New Roman"/>
          <w:lang w:val="es-ES"/>
        </w:rPr>
      </w:pPr>
      <w:r w:rsidRPr="000B4C42">
        <w:rPr>
          <w:rFonts w:ascii="Times New Roman" w:hAnsi="Times New Roman" w:cs="Times New Roman"/>
          <w:lang w:val="es-ES"/>
        </w:rPr>
        <w:t xml:space="preserve">"Esta es una celebración importante para muchos en las culturas mexicana y latinoamericana", dice la directora del Comité del Día de muertos, </w:t>
      </w:r>
      <w:proofErr w:type="spellStart"/>
      <w:r w:rsidRPr="000B4C42">
        <w:rPr>
          <w:rFonts w:ascii="Times New Roman" w:hAnsi="Times New Roman" w:cs="Times New Roman"/>
          <w:lang w:val="es-ES"/>
        </w:rPr>
        <w:t>Nassari</w:t>
      </w:r>
      <w:proofErr w:type="spellEnd"/>
      <w:r w:rsidRPr="000B4C42">
        <w:rPr>
          <w:rFonts w:ascii="Times New Roman" w:hAnsi="Times New Roman" w:cs="Times New Roman"/>
          <w:lang w:val="es-ES"/>
        </w:rPr>
        <w:t xml:space="preserve"> </w:t>
      </w:r>
      <w:proofErr w:type="spellStart"/>
      <w:r>
        <w:rPr>
          <w:rFonts w:ascii="Times New Roman" w:hAnsi="Times New Roman" w:cs="Times New Roman"/>
          <w:lang w:val="es-ES"/>
        </w:rPr>
        <w:t>A</w:t>
      </w:r>
      <w:r w:rsidRPr="000B4C42">
        <w:rPr>
          <w:rFonts w:ascii="Times New Roman" w:hAnsi="Times New Roman" w:cs="Times New Roman"/>
          <w:lang w:val="es-ES"/>
        </w:rPr>
        <w:t>lvarez</w:t>
      </w:r>
      <w:proofErr w:type="spellEnd"/>
      <w:r w:rsidRPr="000B4C42">
        <w:rPr>
          <w:rFonts w:ascii="Times New Roman" w:hAnsi="Times New Roman" w:cs="Times New Roman"/>
          <w:lang w:val="es-ES"/>
        </w:rPr>
        <w:t xml:space="preserve"> Everett. "El Día de Muertos se trata de mostrar aprecio y devoción a su familia y es la manera perfecta de reconectarse con sus seres queridos. Nuestra esperanza es que todos los que vengan a celebrar con nosotros se vayan sintiéndose inspirados a reconectarse con sus raíces ancestrales y sus familias".</w:t>
      </w:r>
    </w:p>
    <w:p w14:paraId="48794573" w14:textId="6F6A27AA" w:rsidR="000B4C42" w:rsidRDefault="000B4C42" w:rsidP="00577894">
      <w:pPr>
        <w:rPr>
          <w:rFonts w:ascii="Times New Roman" w:hAnsi="Times New Roman" w:cs="Times New Roman"/>
          <w:lang w:val="es-ES"/>
        </w:rPr>
      </w:pPr>
    </w:p>
    <w:p w14:paraId="56808B42" w14:textId="59072820" w:rsidR="000B4C42" w:rsidRDefault="000B4C42" w:rsidP="00577894">
      <w:pPr>
        <w:rPr>
          <w:rFonts w:ascii="Times New Roman" w:hAnsi="Times New Roman" w:cs="Times New Roman"/>
          <w:lang w:val="es-ES"/>
        </w:rPr>
      </w:pPr>
      <w:r w:rsidRPr="000B4C42">
        <w:rPr>
          <w:rFonts w:ascii="Times New Roman" w:hAnsi="Times New Roman" w:cs="Times New Roman"/>
          <w:lang w:val="es-ES"/>
        </w:rPr>
        <w:t>Los elementos tradicionales del Día de Muertos incluidos en la celebración en Thanksgiving Point incluyen:</w:t>
      </w:r>
    </w:p>
    <w:p w14:paraId="029B2D2B" w14:textId="772540D9" w:rsidR="000B4C42" w:rsidRDefault="000B4C42" w:rsidP="00577894">
      <w:pPr>
        <w:rPr>
          <w:rFonts w:ascii="Times New Roman" w:hAnsi="Times New Roman" w:cs="Times New Roman"/>
          <w:lang w:val="es-ES"/>
        </w:rPr>
      </w:pPr>
    </w:p>
    <w:p w14:paraId="76B7788E" w14:textId="77777777" w:rsidR="00BE59F0" w:rsidRDefault="000B4C42" w:rsidP="000B4C42">
      <w:pPr>
        <w:pStyle w:val="ListParagraph"/>
        <w:numPr>
          <w:ilvl w:val="0"/>
          <w:numId w:val="2"/>
        </w:numPr>
        <w:rPr>
          <w:rFonts w:ascii="Times New Roman" w:hAnsi="Times New Roman" w:cs="Times New Roman"/>
          <w:lang w:val="es-ES"/>
        </w:rPr>
      </w:pPr>
      <w:r w:rsidRPr="00BE59F0">
        <w:rPr>
          <w:rFonts w:ascii="Times New Roman" w:hAnsi="Times New Roman" w:cs="Times New Roman"/>
          <w:b/>
          <w:bCs/>
          <w:lang w:val="es-ES"/>
        </w:rPr>
        <w:t>Alfombras de aserrín:</w:t>
      </w:r>
      <w:r w:rsidRPr="00BE59F0">
        <w:rPr>
          <w:rFonts w:ascii="Times New Roman" w:hAnsi="Times New Roman" w:cs="Times New Roman"/>
          <w:lang w:val="es-ES"/>
        </w:rPr>
        <w:t xml:space="preserve"> Las alfombras de aserrín son tapices en el piso de aserrín y pino. Decorados con diseños elaborados, son importantes para las tradiciones guatemaltecas del Día de Muertos. Se han incorporado a las celebraciones del Día de Muertos en </w:t>
      </w:r>
      <w:proofErr w:type="gramStart"/>
      <w:r w:rsidRPr="00BE59F0">
        <w:rPr>
          <w:rFonts w:ascii="Times New Roman" w:hAnsi="Times New Roman" w:cs="Times New Roman"/>
          <w:lang w:val="es-ES"/>
        </w:rPr>
        <w:t>toda  centro</w:t>
      </w:r>
      <w:proofErr w:type="gramEnd"/>
      <w:r w:rsidRPr="00BE59F0">
        <w:rPr>
          <w:rFonts w:ascii="Times New Roman" w:hAnsi="Times New Roman" w:cs="Times New Roman"/>
          <w:lang w:val="es-ES"/>
        </w:rPr>
        <w:t xml:space="preserve"> América durante más de 200 años.</w:t>
      </w:r>
      <w:r w:rsidR="00BE59F0">
        <w:rPr>
          <w:rFonts w:ascii="Times New Roman" w:hAnsi="Times New Roman" w:cs="Times New Roman"/>
          <w:lang w:val="es-ES"/>
        </w:rPr>
        <w:br/>
      </w:r>
    </w:p>
    <w:p w14:paraId="1D712FFB" w14:textId="77777777" w:rsidR="00BE59F0" w:rsidRDefault="000B4C42" w:rsidP="000B4C42">
      <w:pPr>
        <w:pStyle w:val="ListParagraph"/>
        <w:numPr>
          <w:ilvl w:val="0"/>
          <w:numId w:val="2"/>
        </w:numPr>
        <w:rPr>
          <w:rFonts w:ascii="Times New Roman" w:hAnsi="Times New Roman" w:cs="Times New Roman"/>
          <w:lang w:val="es-ES"/>
        </w:rPr>
      </w:pPr>
      <w:r w:rsidRPr="00BE59F0">
        <w:rPr>
          <w:rFonts w:ascii="Times New Roman" w:hAnsi="Times New Roman" w:cs="Times New Roman"/>
          <w:b/>
          <w:bCs/>
          <w:lang w:val="es-ES"/>
        </w:rPr>
        <w:t>Ofrendas</w:t>
      </w:r>
      <w:r w:rsidRPr="00BE59F0">
        <w:rPr>
          <w:rFonts w:ascii="Times New Roman" w:hAnsi="Times New Roman" w:cs="Times New Roman"/>
          <w:lang w:val="es-ES"/>
        </w:rPr>
        <w:t>: Las ofrendas son construidas para las almas de los muertos al ayudar a darles la bienvenida de regreso a su hogar. Nuestros invitados pueden crear sus propias ofrendas</w:t>
      </w:r>
      <w:r w:rsidR="003A6061" w:rsidRPr="00BE59F0">
        <w:rPr>
          <w:rFonts w:ascii="Times New Roman" w:hAnsi="Times New Roman" w:cs="Times New Roman"/>
          <w:lang w:val="es-ES"/>
        </w:rPr>
        <w:t xml:space="preserve"> y</w:t>
      </w:r>
      <w:r w:rsidRPr="00BE59F0">
        <w:rPr>
          <w:rFonts w:ascii="Times New Roman" w:hAnsi="Times New Roman" w:cs="Times New Roman"/>
          <w:lang w:val="es-ES"/>
        </w:rPr>
        <w:t xml:space="preserve"> contribuir a la ofrenda de la comunidad. Este año, los invitados también pueden enviar una foto de un ser querido para estrenarla en la Ofrenda de Recuerdo Digital.</w:t>
      </w:r>
      <w:r w:rsidR="00BE59F0">
        <w:rPr>
          <w:rFonts w:ascii="Times New Roman" w:hAnsi="Times New Roman" w:cs="Times New Roman"/>
          <w:lang w:val="es-ES"/>
        </w:rPr>
        <w:br/>
      </w:r>
    </w:p>
    <w:p w14:paraId="4AF207F6" w14:textId="77777777" w:rsidR="00BE59F0" w:rsidRDefault="003A6061" w:rsidP="003A6061">
      <w:pPr>
        <w:pStyle w:val="ListParagraph"/>
        <w:numPr>
          <w:ilvl w:val="0"/>
          <w:numId w:val="2"/>
        </w:numPr>
        <w:rPr>
          <w:rFonts w:ascii="Times New Roman" w:hAnsi="Times New Roman" w:cs="Times New Roman"/>
          <w:lang w:val="es-ES"/>
        </w:rPr>
      </w:pPr>
      <w:r w:rsidRPr="00BE59F0">
        <w:rPr>
          <w:rFonts w:ascii="Times New Roman" w:hAnsi="Times New Roman" w:cs="Times New Roman"/>
          <w:b/>
          <w:bCs/>
          <w:lang w:val="es-ES"/>
        </w:rPr>
        <w:t>Actuaciones en vivo de varias compañías de danza prominentes:</w:t>
      </w:r>
      <w:r w:rsidRPr="00BE59F0">
        <w:rPr>
          <w:rFonts w:ascii="Times New Roman" w:hAnsi="Times New Roman" w:cs="Times New Roman"/>
          <w:lang w:val="es-ES"/>
        </w:rPr>
        <w:t xml:space="preserve"> Bajo la dirección artística de Dulce Benjamín, la celebración de Thanksgiving Point incluirá una animada alineación de canciones y bailes típicos del Día de Muertos, así como favoritos de varios </w:t>
      </w:r>
      <w:r w:rsidRPr="00BE59F0">
        <w:rPr>
          <w:rFonts w:ascii="Times New Roman" w:hAnsi="Times New Roman" w:cs="Times New Roman"/>
          <w:lang w:val="es-ES"/>
        </w:rPr>
        <w:lastRenderedPageBreak/>
        <w:t>países de Latino América.</w:t>
      </w:r>
      <w:r w:rsidR="00BE59F0">
        <w:rPr>
          <w:rFonts w:ascii="Times New Roman" w:hAnsi="Times New Roman" w:cs="Times New Roman"/>
          <w:lang w:val="es-ES"/>
        </w:rPr>
        <w:br/>
      </w:r>
    </w:p>
    <w:p w14:paraId="434E5789" w14:textId="77777777" w:rsidR="00BE59F0" w:rsidRDefault="003A6061" w:rsidP="003A6061">
      <w:pPr>
        <w:pStyle w:val="ListParagraph"/>
        <w:numPr>
          <w:ilvl w:val="0"/>
          <w:numId w:val="2"/>
        </w:numPr>
        <w:rPr>
          <w:rFonts w:ascii="Times New Roman" w:hAnsi="Times New Roman" w:cs="Times New Roman"/>
          <w:lang w:val="es-ES"/>
        </w:rPr>
      </w:pPr>
      <w:r w:rsidRPr="00BE59F0">
        <w:rPr>
          <w:rFonts w:ascii="Times New Roman" w:hAnsi="Times New Roman" w:cs="Times New Roman"/>
          <w:b/>
          <w:bCs/>
          <w:lang w:val="es-ES"/>
        </w:rPr>
        <w:t>Cempasúchil/Flor de Muertos:</w:t>
      </w:r>
      <w:r w:rsidRPr="00BE59F0">
        <w:rPr>
          <w:rFonts w:ascii="Times New Roman" w:hAnsi="Times New Roman" w:cs="Times New Roman"/>
          <w:lang w:val="es-ES"/>
        </w:rPr>
        <w:t xml:space="preserve"> cempasúchil fresco, o caléndulas, atrae las almas de sus seres queridos a las ofrendas preparadas para ellos. Las caléndulas frescas son de origen local y cultivadas en los Jardines de Ashton.</w:t>
      </w:r>
      <w:r w:rsidR="00BE59F0">
        <w:rPr>
          <w:rFonts w:ascii="Times New Roman" w:hAnsi="Times New Roman" w:cs="Times New Roman"/>
          <w:lang w:val="es-ES"/>
        </w:rPr>
        <w:br/>
      </w:r>
    </w:p>
    <w:p w14:paraId="673457EA" w14:textId="77777777" w:rsidR="00BE59F0" w:rsidRDefault="00BE59F0" w:rsidP="003A6061">
      <w:pPr>
        <w:pStyle w:val="ListParagraph"/>
        <w:numPr>
          <w:ilvl w:val="0"/>
          <w:numId w:val="2"/>
        </w:numPr>
        <w:rPr>
          <w:rFonts w:ascii="Times New Roman" w:hAnsi="Times New Roman" w:cs="Times New Roman"/>
          <w:lang w:val="es-ES"/>
        </w:rPr>
      </w:pPr>
      <w:r w:rsidRPr="00BE59F0">
        <w:rPr>
          <w:rFonts w:ascii="Times New Roman" w:hAnsi="Times New Roman" w:cs="Times New Roman"/>
          <w:b/>
          <w:bCs/>
          <w:lang w:val="es-ES"/>
        </w:rPr>
        <w:t>V</w:t>
      </w:r>
      <w:r w:rsidR="003A6061" w:rsidRPr="00BE59F0">
        <w:rPr>
          <w:rFonts w:ascii="Times New Roman" w:hAnsi="Times New Roman" w:cs="Times New Roman"/>
          <w:b/>
          <w:bCs/>
          <w:lang w:val="es-ES"/>
        </w:rPr>
        <w:t xml:space="preserve">estido de Catrina y </w:t>
      </w:r>
      <w:proofErr w:type="spellStart"/>
      <w:r w:rsidR="003A6061" w:rsidRPr="00BE59F0">
        <w:rPr>
          <w:rFonts w:ascii="Times New Roman" w:hAnsi="Times New Roman" w:cs="Times New Roman"/>
          <w:b/>
          <w:bCs/>
          <w:lang w:val="es-ES"/>
        </w:rPr>
        <w:t>Catrin</w:t>
      </w:r>
      <w:proofErr w:type="spellEnd"/>
      <w:r w:rsidR="003A6061" w:rsidRPr="00BE59F0">
        <w:rPr>
          <w:rFonts w:ascii="Times New Roman" w:hAnsi="Times New Roman" w:cs="Times New Roman"/>
          <w:lang w:val="es-ES"/>
        </w:rPr>
        <w:t>:  Invitamos a todos a vestirse como catrina o catrín, un símbolo en la cultura latinoamericana para disfrutar de la vida y abrazar la mortalidad. Los artistas hispanos de pintura facial estarán en el lugar para que niños y adultos obtengan el icónico diseño de calavera en sus rostros.</w:t>
      </w:r>
      <w:r>
        <w:rPr>
          <w:rFonts w:ascii="Times New Roman" w:hAnsi="Times New Roman" w:cs="Times New Roman"/>
          <w:lang w:val="es-ES"/>
        </w:rPr>
        <w:br/>
      </w:r>
    </w:p>
    <w:p w14:paraId="591B9B79" w14:textId="4C8A0D7D" w:rsidR="003A6061" w:rsidRPr="00BE59F0" w:rsidRDefault="003A6061" w:rsidP="003A6061">
      <w:pPr>
        <w:pStyle w:val="ListParagraph"/>
        <w:numPr>
          <w:ilvl w:val="0"/>
          <w:numId w:val="2"/>
        </w:numPr>
        <w:rPr>
          <w:rFonts w:ascii="Times New Roman" w:hAnsi="Times New Roman" w:cs="Times New Roman"/>
          <w:lang w:val="es-ES"/>
        </w:rPr>
      </w:pPr>
      <w:r w:rsidRPr="00BE59F0">
        <w:rPr>
          <w:rFonts w:ascii="Times New Roman" w:hAnsi="Times New Roman" w:cs="Times New Roman"/>
          <w:b/>
          <w:bCs/>
          <w:lang w:val="es-ES"/>
        </w:rPr>
        <w:t>Artesanos hispanos locales</w:t>
      </w:r>
      <w:r w:rsidRPr="00BE59F0">
        <w:rPr>
          <w:rFonts w:ascii="Times New Roman" w:hAnsi="Times New Roman" w:cs="Times New Roman"/>
          <w:lang w:val="es-ES"/>
        </w:rPr>
        <w:t>: cerámica, joyas, ropa tradicional maya, arte latinoamericano y más estarán disponibles para ver y comprar en el evento.</w:t>
      </w:r>
    </w:p>
    <w:p w14:paraId="47445E9E" w14:textId="444FB327" w:rsidR="003A6061" w:rsidRDefault="003A6061" w:rsidP="003A6061">
      <w:pPr>
        <w:rPr>
          <w:rFonts w:ascii="Times New Roman" w:hAnsi="Times New Roman" w:cs="Times New Roman"/>
          <w:lang w:val="es-ES"/>
        </w:rPr>
      </w:pPr>
    </w:p>
    <w:p w14:paraId="012E2B14" w14:textId="77683144" w:rsidR="003A6061" w:rsidRDefault="003A6061" w:rsidP="003A6061">
      <w:pPr>
        <w:rPr>
          <w:rFonts w:ascii="Times New Roman" w:hAnsi="Times New Roman" w:cs="Times New Roman"/>
          <w:lang w:val="es-ES"/>
        </w:rPr>
      </w:pPr>
      <w:r w:rsidRPr="003A6061">
        <w:rPr>
          <w:rFonts w:ascii="Times New Roman" w:hAnsi="Times New Roman" w:cs="Times New Roman"/>
          <w:lang w:val="es-ES"/>
        </w:rPr>
        <w:t xml:space="preserve">Se recomienda que compren sus boletos en línea y con anticipación. La entrada al Día de Muertos es de $10 para adultos y $3 para niños de 3 a 12 años. Los niños menores de dos años son gratis. Los miembros de Thanksgiving Point reciben un descuento del 10 por ciento en la admisión. </w:t>
      </w:r>
    </w:p>
    <w:p w14:paraId="7336E4BA" w14:textId="20B5A656" w:rsidR="003A6061" w:rsidRDefault="003A6061" w:rsidP="003A6061">
      <w:pPr>
        <w:rPr>
          <w:rFonts w:ascii="Times New Roman" w:hAnsi="Times New Roman" w:cs="Times New Roman"/>
          <w:lang w:val="es-ES"/>
        </w:rPr>
      </w:pPr>
    </w:p>
    <w:p w14:paraId="2AB59F66" w14:textId="7FE9F6E1" w:rsidR="003A6061" w:rsidRPr="003A6061" w:rsidRDefault="003A6061" w:rsidP="003A6061">
      <w:pPr>
        <w:rPr>
          <w:rFonts w:ascii="Times New Roman" w:hAnsi="Times New Roman" w:cs="Times New Roman"/>
          <w:lang w:val="es-ES"/>
        </w:rPr>
      </w:pPr>
      <w:r w:rsidRPr="003A6061">
        <w:rPr>
          <w:rFonts w:ascii="Times New Roman" w:hAnsi="Times New Roman" w:cs="Times New Roman"/>
          <w:lang w:val="es-ES"/>
        </w:rPr>
        <w:t xml:space="preserve">El Día de Muertos se celebra el 22 de octubre de 2022 de 10 am a 8 pm en el </w:t>
      </w:r>
      <w:proofErr w:type="gramStart"/>
      <w:r w:rsidRPr="003A6061">
        <w:rPr>
          <w:rFonts w:ascii="Times New Roman" w:hAnsi="Times New Roman" w:cs="Times New Roman"/>
          <w:lang w:val="es-ES"/>
        </w:rPr>
        <w:t>Show</w:t>
      </w:r>
      <w:proofErr w:type="gramEnd"/>
      <w:r w:rsidRPr="003A6061">
        <w:rPr>
          <w:rFonts w:ascii="Times New Roman" w:hAnsi="Times New Roman" w:cs="Times New Roman"/>
          <w:lang w:val="es-ES"/>
        </w:rPr>
        <w:t xml:space="preserve"> Barn en Thanksgiving Point. </w:t>
      </w:r>
      <w:r w:rsidR="00846C33">
        <w:rPr>
          <w:rFonts w:ascii="Times New Roman" w:hAnsi="Times New Roman" w:cs="Times New Roman"/>
          <w:lang w:val="es-ES"/>
        </w:rPr>
        <w:t xml:space="preserve">El </w:t>
      </w:r>
      <w:proofErr w:type="gramStart"/>
      <w:r w:rsidRPr="003A6061">
        <w:rPr>
          <w:rFonts w:ascii="Times New Roman" w:hAnsi="Times New Roman" w:cs="Times New Roman"/>
          <w:lang w:val="es-ES"/>
        </w:rPr>
        <w:t>Show</w:t>
      </w:r>
      <w:proofErr w:type="gramEnd"/>
      <w:r w:rsidRPr="003A6061">
        <w:rPr>
          <w:rFonts w:ascii="Times New Roman" w:hAnsi="Times New Roman" w:cs="Times New Roman"/>
          <w:lang w:val="es-ES"/>
        </w:rPr>
        <w:t xml:space="preserve"> Barn está ubicado en 2476 </w:t>
      </w:r>
      <w:proofErr w:type="spellStart"/>
      <w:r w:rsidRPr="003A6061">
        <w:rPr>
          <w:rFonts w:ascii="Times New Roman" w:hAnsi="Times New Roman" w:cs="Times New Roman"/>
          <w:lang w:val="es-ES"/>
        </w:rPr>
        <w:t>Sycamore</w:t>
      </w:r>
      <w:proofErr w:type="spellEnd"/>
      <w:r w:rsidRPr="003A6061">
        <w:rPr>
          <w:rFonts w:ascii="Times New Roman" w:hAnsi="Times New Roman" w:cs="Times New Roman"/>
          <w:lang w:val="es-ES"/>
        </w:rPr>
        <w:t xml:space="preserve"> </w:t>
      </w:r>
      <w:proofErr w:type="spellStart"/>
      <w:r w:rsidRPr="003A6061">
        <w:rPr>
          <w:rFonts w:ascii="Times New Roman" w:hAnsi="Times New Roman" w:cs="Times New Roman"/>
          <w:lang w:val="es-ES"/>
        </w:rPr>
        <w:t>Ln</w:t>
      </w:r>
      <w:proofErr w:type="spellEnd"/>
      <w:r w:rsidRPr="003A6061">
        <w:rPr>
          <w:rFonts w:ascii="Times New Roman" w:hAnsi="Times New Roman" w:cs="Times New Roman"/>
          <w:lang w:val="es-ES"/>
        </w:rPr>
        <w:t xml:space="preserve"> en Lehi, Utah. Para obtener más información sobre el Día de Muertos, visite thanksgivingpoint.org/</w:t>
      </w:r>
      <w:proofErr w:type="spellStart"/>
      <w:r w:rsidRPr="003A6061">
        <w:rPr>
          <w:rFonts w:ascii="Times New Roman" w:hAnsi="Times New Roman" w:cs="Times New Roman"/>
          <w:lang w:val="es-ES"/>
        </w:rPr>
        <w:t>events</w:t>
      </w:r>
      <w:proofErr w:type="spellEnd"/>
      <w:r w:rsidRPr="003A6061">
        <w:rPr>
          <w:rFonts w:ascii="Times New Roman" w:hAnsi="Times New Roman" w:cs="Times New Roman"/>
          <w:lang w:val="es-ES"/>
        </w:rPr>
        <w:t>/</w:t>
      </w:r>
      <w:proofErr w:type="spellStart"/>
      <w:r w:rsidRPr="003A6061">
        <w:rPr>
          <w:rFonts w:ascii="Times New Roman" w:hAnsi="Times New Roman" w:cs="Times New Roman"/>
          <w:lang w:val="es-ES"/>
        </w:rPr>
        <w:t>dia</w:t>
      </w:r>
      <w:proofErr w:type="spellEnd"/>
      <w:r w:rsidRPr="003A6061">
        <w:rPr>
          <w:rFonts w:ascii="Times New Roman" w:hAnsi="Times New Roman" w:cs="Times New Roman"/>
          <w:lang w:val="es-ES"/>
        </w:rPr>
        <w:t>-de-muertos.</w:t>
      </w:r>
    </w:p>
    <w:p w14:paraId="14B0C60D" w14:textId="77777777" w:rsidR="003A6061" w:rsidRPr="003A6061" w:rsidRDefault="003A6061" w:rsidP="003A6061">
      <w:pPr>
        <w:rPr>
          <w:rFonts w:ascii="Times New Roman" w:hAnsi="Times New Roman" w:cs="Times New Roman"/>
          <w:lang w:val="es-ES"/>
        </w:rPr>
      </w:pPr>
    </w:p>
    <w:p w14:paraId="5CAAAAD3" w14:textId="2336848E" w:rsidR="003A6061" w:rsidRDefault="00846C33" w:rsidP="003A6061">
      <w:pPr>
        <w:rPr>
          <w:rFonts w:ascii="Times New Roman" w:hAnsi="Times New Roman" w:cs="Times New Roman"/>
          <w:lang w:val="es-ES"/>
        </w:rPr>
      </w:pPr>
      <w:r>
        <w:rPr>
          <w:rFonts w:ascii="Times New Roman" w:hAnsi="Times New Roman" w:cs="Times New Roman"/>
          <w:lang w:val="es-ES"/>
        </w:rPr>
        <w:t xml:space="preserve">                                                                          </w:t>
      </w:r>
      <w:r w:rsidR="003A6061" w:rsidRPr="003A6061">
        <w:rPr>
          <w:rFonts w:ascii="Times New Roman" w:hAnsi="Times New Roman" w:cs="Times New Roman"/>
          <w:lang w:val="es-ES"/>
        </w:rPr>
        <w:t>###</w:t>
      </w:r>
    </w:p>
    <w:p w14:paraId="7D87FF05" w14:textId="77777777" w:rsidR="00846C33" w:rsidRPr="003A6061" w:rsidRDefault="00846C33" w:rsidP="003A6061">
      <w:pPr>
        <w:rPr>
          <w:rFonts w:ascii="Times New Roman" w:hAnsi="Times New Roman" w:cs="Times New Roman"/>
          <w:lang w:val="es-ES"/>
        </w:rPr>
      </w:pPr>
    </w:p>
    <w:p w14:paraId="3B530D5F" w14:textId="77777777" w:rsidR="00846C33" w:rsidRPr="00846C33" w:rsidRDefault="00846C33" w:rsidP="00846C33">
      <w:pPr>
        <w:rPr>
          <w:rFonts w:ascii="Times New Roman" w:hAnsi="Times New Roman" w:cs="Times New Roman"/>
          <w:b/>
          <w:bCs/>
          <w:lang w:val="es-ES"/>
        </w:rPr>
      </w:pPr>
      <w:r w:rsidRPr="00846C33">
        <w:rPr>
          <w:rFonts w:ascii="Times New Roman" w:hAnsi="Times New Roman" w:cs="Times New Roman"/>
          <w:b/>
          <w:bCs/>
          <w:lang w:val="es-ES"/>
        </w:rPr>
        <w:t>Acerca de Thanksgiving Point</w:t>
      </w:r>
    </w:p>
    <w:p w14:paraId="73BB0456" w14:textId="3B41A83F" w:rsidR="003A6061" w:rsidRPr="00BE59F0" w:rsidRDefault="00846C33" w:rsidP="00846C33">
      <w:pPr>
        <w:rPr>
          <w:rFonts w:ascii="Times New Roman" w:hAnsi="Times New Roman" w:cs="Times New Roman"/>
          <w:lang w:val="es-ES"/>
        </w:rPr>
      </w:pPr>
      <w:r w:rsidRPr="00BE59F0">
        <w:rPr>
          <w:rFonts w:ascii="Times New Roman" w:hAnsi="Times New Roman" w:cs="Times New Roman"/>
          <w:lang w:val="es-ES"/>
        </w:rPr>
        <w:t xml:space="preserve">Thanksgiving Point es una organización sin fines de lucro de propiedad comunitaria con la misión de dar vida a la alegría del aprendizaje y las maravillas del mundo natural a través de experiencias de clase mundial que involucran, deleitan e inspiran. Creado en 1995 por Alan y Karen Ashton, Thanksgiving Point es un centro de participación comunitaria y da la bienvenida a más de dos millones de visitantes anuales para cenar, jugar y explorar juntos. </w:t>
      </w:r>
      <w:r w:rsidRPr="00BE59F0">
        <w:rPr>
          <w:rFonts w:ascii="Times New Roman" w:hAnsi="Times New Roman" w:cs="Times New Roman"/>
        </w:rPr>
        <w:t xml:space="preserve">Thanksgiving Point se </w:t>
      </w:r>
      <w:proofErr w:type="spellStart"/>
      <w:r w:rsidRPr="00BE59F0">
        <w:rPr>
          <w:rFonts w:ascii="Times New Roman" w:hAnsi="Times New Roman" w:cs="Times New Roman"/>
        </w:rPr>
        <w:t>encuentra</w:t>
      </w:r>
      <w:proofErr w:type="spellEnd"/>
      <w:r w:rsidRPr="00BE59F0">
        <w:rPr>
          <w:rFonts w:ascii="Times New Roman" w:hAnsi="Times New Roman" w:cs="Times New Roman"/>
        </w:rPr>
        <w:t xml:space="preserve"> </w:t>
      </w:r>
      <w:proofErr w:type="spellStart"/>
      <w:r w:rsidRPr="00BE59F0">
        <w:rPr>
          <w:rFonts w:ascii="Times New Roman" w:hAnsi="Times New Roman" w:cs="Times New Roman"/>
        </w:rPr>
        <w:t>en</w:t>
      </w:r>
      <w:proofErr w:type="spellEnd"/>
      <w:r w:rsidRPr="00BE59F0">
        <w:rPr>
          <w:rFonts w:ascii="Times New Roman" w:hAnsi="Times New Roman" w:cs="Times New Roman"/>
        </w:rPr>
        <w:t xml:space="preserve"> 3003 North Thanksgiving Way </w:t>
      </w:r>
      <w:proofErr w:type="spellStart"/>
      <w:r w:rsidRPr="00BE59F0">
        <w:rPr>
          <w:rFonts w:ascii="Times New Roman" w:hAnsi="Times New Roman" w:cs="Times New Roman"/>
        </w:rPr>
        <w:t>en</w:t>
      </w:r>
      <w:proofErr w:type="spellEnd"/>
      <w:r w:rsidRPr="00BE59F0">
        <w:rPr>
          <w:rFonts w:ascii="Times New Roman" w:hAnsi="Times New Roman" w:cs="Times New Roman"/>
        </w:rPr>
        <w:t xml:space="preserve"> Lehi, Utah. </w:t>
      </w:r>
      <w:r w:rsidRPr="00BE59F0">
        <w:rPr>
          <w:rFonts w:ascii="Times New Roman" w:hAnsi="Times New Roman" w:cs="Times New Roman"/>
          <w:lang w:val="es-ES"/>
        </w:rPr>
        <w:t>Para obtener más información, llame al 801.768.2300 o visite thanksgivingpoint.org.</w:t>
      </w:r>
    </w:p>
    <w:p w14:paraId="60E04995" w14:textId="1773CB06" w:rsidR="00846C33" w:rsidRDefault="00846C33" w:rsidP="00846C33">
      <w:pPr>
        <w:rPr>
          <w:rFonts w:ascii="Times New Roman" w:hAnsi="Times New Roman" w:cs="Times New Roman"/>
          <w:b/>
          <w:bCs/>
          <w:lang w:val="es-ES"/>
        </w:rPr>
      </w:pPr>
    </w:p>
    <w:p w14:paraId="50405C40" w14:textId="501FF07F" w:rsidR="00846C33" w:rsidRDefault="00846C33" w:rsidP="00846C33">
      <w:pPr>
        <w:rPr>
          <w:rFonts w:ascii="Times New Roman" w:hAnsi="Times New Roman" w:cs="Times New Roman"/>
          <w:b/>
          <w:bCs/>
          <w:lang w:val="es-ES"/>
        </w:rPr>
      </w:pPr>
    </w:p>
    <w:p w14:paraId="3D79409D" w14:textId="77777777" w:rsidR="00846C33" w:rsidRPr="00023415" w:rsidRDefault="00846C33" w:rsidP="00846C33">
      <w:pPr>
        <w:rPr>
          <w:rFonts w:ascii="Times New Roman" w:hAnsi="Times New Roman" w:cs="Times New Roman"/>
          <w:b/>
          <w:bCs/>
        </w:rPr>
      </w:pPr>
      <w:r w:rsidRPr="00023415">
        <w:rPr>
          <w:rFonts w:ascii="Times New Roman" w:hAnsi="Times New Roman" w:cs="Times New Roman"/>
          <w:b/>
          <w:bCs/>
        </w:rPr>
        <w:t>Media Contact</w:t>
      </w:r>
    </w:p>
    <w:p w14:paraId="6FB0A990" w14:textId="537B2DBC" w:rsidR="00846C33" w:rsidRPr="00846C33" w:rsidRDefault="00846C33" w:rsidP="00846C33">
      <w:pPr>
        <w:rPr>
          <w:rFonts w:ascii="Times New Roman" w:hAnsi="Times New Roman" w:cs="Times New Roman"/>
          <w:lang w:val="es-ES"/>
        </w:rPr>
      </w:pPr>
      <w:r w:rsidRPr="00846C33">
        <w:rPr>
          <w:rFonts w:ascii="Times New Roman" w:hAnsi="Times New Roman" w:cs="Times New Roman"/>
          <w:lang w:val="es-ES"/>
        </w:rPr>
        <w:t>Abby Allard, Manager de Comunicaci</w:t>
      </w:r>
      <w:r>
        <w:rPr>
          <w:rFonts w:ascii="Times New Roman" w:hAnsi="Times New Roman" w:cs="Times New Roman"/>
          <w:lang w:val="es-ES"/>
        </w:rPr>
        <w:t xml:space="preserve">ones </w:t>
      </w:r>
    </w:p>
    <w:p w14:paraId="6765F40B" w14:textId="77777777" w:rsidR="00846C33" w:rsidRPr="00023415" w:rsidRDefault="00F75E68" w:rsidP="00846C33">
      <w:pPr>
        <w:rPr>
          <w:rFonts w:ascii="Times New Roman" w:hAnsi="Times New Roman" w:cs="Times New Roman"/>
        </w:rPr>
      </w:pPr>
      <w:hyperlink r:id="rId7" w:history="1">
        <w:r w:rsidR="00846C33" w:rsidRPr="00023415">
          <w:rPr>
            <w:rStyle w:val="Hyperlink"/>
            <w:rFonts w:ascii="Times New Roman" w:hAnsi="Times New Roman" w:cs="Times New Roman"/>
          </w:rPr>
          <w:t>aallard@thanksgivingpoint.org</w:t>
        </w:r>
      </w:hyperlink>
    </w:p>
    <w:p w14:paraId="1283DB07" w14:textId="608943EA" w:rsidR="001972A3" w:rsidRPr="00846C33" w:rsidRDefault="00846C33" w:rsidP="00577894">
      <w:pPr>
        <w:rPr>
          <w:rFonts w:ascii="Times New Roman" w:hAnsi="Times New Roman" w:cs="Times New Roman"/>
        </w:rPr>
      </w:pPr>
      <w:r w:rsidRPr="00023415">
        <w:rPr>
          <w:rFonts w:ascii="Times New Roman" w:hAnsi="Times New Roman" w:cs="Times New Roman"/>
        </w:rPr>
        <w:t>801.768.7482</w:t>
      </w:r>
    </w:p>
    <w:sectPr w:rsidR="001972A3" w:rsidRPr="00846C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D196" w14:textId="77777777" w:rsidR="00AF3D02" w:rsidRDefault="00AF3D02" w:rsidP="007632EF">
      <w:r>
        <w:separator/>
      </w:r>
    </w:p>
  </w:endnote>
  <w:endnote w:type="continuationSeparator" w:id="0">
    <w:p w14:paraId="252B17BA" w14:textId="77777777" w:rsidR="00AF3D02" w:rsidRDefault="00AF3D02" w:rsidP="0076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4262" w14:textId="77777777" w:rsidR="00AF3D02" w:rsidRDefault="00AF3D02" w:rsidP="007632EF">
      <w:r>
        <w:separator/>
      </w:r>
    </w:p>
  </w:footnote>
  <w:footnote w:type="continuationSeparator" w:id="0">
    <w:p w14:paraId="0B6A6F94" w14:textId="77777777" w:rsidR="00AF3D02" w:rsidRDefault="00AF3D02" w:rsidP="0076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1E6F" w14:textId="68922150" w:rsidR="007632EF" w:rsidRDefault="007632EF" w:rsidP="007632EF">
    <w:pPr>
      <w:pStyle w:val="Header"/>
      <w:jc w:val="center"/>
    </w:pPr>
    <w:r w:rsidRPr="00307D16">
      <w:rPr>
        <w:noProof/>
      </w:rPr>
      <w:drawing>
        <wp:inline distT="0" distB="0" distL="0" distR="0" wp14:anchorId="32F1285A" wp14:editId="68A5D697">
          <wp:extent cx="914400" cy="958455"/>
          <wp:effectExtent l="0" t="0" r="0" b="0"/>
          <wp:docPr id="1" name="Picture 3" descr="Full_Color_TP-Log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ll_Color_TP-Logo-01"/>
                  <pic:cNvPicPr>
                    <a:picLocks/>
                  </pic:cNvPicPr>
                </pic:nvPicPr>
                <pic:blipFill rotWithShape="1">
                  <a:blip r:embed="rId1">
                    <a:extLst>
                      <a:ext uri="{28A0092B-C50C-407E-A947-70E740481C1C}">
                        <a14:useLocalDpi xmlns:a14="http://schemas.microsoft.com/office/drawing/2010/main" val="0"/>
                      </a:ext>
                    </a:extLst>
                  </a:blip>
                  <a:srcRect l="9748" r="26678"/>
                  <a:stretch/>
                </pic:blipFill>
                <pic:spPr bwMode="auto">
                  <a:xfrm>
                    <a:off x="0" y="0"/>
                    <a:ext cx="914400" cy="958455"/>
                  </a:xfrm>
                  <a:prstGeom prst="rect">
                    <a:avLst/>
                  </a:prstGeom>
                  <a:noFill/>
                  <a:ln>
                    <a:noFill/>
                  </a:ln>
                  <a:extLst>
                    <a:ext uri="{53640926-AAD7-44D8-BBD7-CCE9431645EC}">
                      <a14:shadowObscured xmlns:a14="http://schemas.microsoft.com/office/drawing/2010/main"/>
                    </a:ext>
                  </a:extLst>
                </pic:spPr>
              </pic:pic>
            </a:graphicData>
          </a:graphic>
        </wp:inline>
      </w:drawing>
    </w:r>
  </w:p>
  <w:p w14:paraId="4914EF2D" w14:textId="77777777" w:rsidR="007632EF" w:rsidRDefault="007632EF" w:rsidP="007632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09C"/>
    <w:multiLevelType w:val="hybridMultilevel"/>
    <w:tmpl w:val="0ADAD2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68F575F"/>
    <w:multiLevelType w:val="hybridMultilevel"/>
    <w:tmpl w:val="251C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792233">
    <w:abstractNumId w:val="0"/>
  </w:num>
  <w:num w:numId="2" w16cid:durableId="107486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69"/>
    <w:rsid w:val="00023415"/>
    <w:rsid w:val="00025007"/>
    <w:rsid w:val="00045886"/>
    <w:rsid w:val="00070AA5"/>
    <w:rsid w:val="00093B54"/>
    <w:rsid w:val="00097379"/>
    <w:rsid w:val="000B4C42"/>
    <w:rsid w:val="000E2AE2"/>
    <w:rsid w:val="0010038F"/>
    <w:rsid w:val="00101EAF"/>
    <w:rsid w:val="00115513"/>
    <w:rsid w:val="0018428A"/>
    <w:rsid w:val="001972A3"/>
    <w:rsid w:val="002475E8"/>
    <w:rsid w:val="00261FAA"/>
    <w:rsid w:val="00275BE4"/>
    <w:rsid w:val="00280449"/>
    <w:rsid w:val="00305C41"/>
    <w:rsid w:val="00343BE3"/>
    <w:rsid w:val="003508EA"/>
    <w:rsid w:val="0037636F"/>
    <w:rsid w:val="003A6061"/>
    <w:rsid w:val="003B3823"/>
    <w:rsid w:val="003B7B8C"/>
    <w:rsid w:val="003C074F"/>
    <w:rsid w:val="003D3B0B"/>
    <w:rsid w:val="003D6873"/>
    <w:rsid w:val="003E412E"/>
    <w:rsid w:val="003E4BAB"/>
    <w:rsid w:val="003E6B48"/>
    <w:rsid w:val="00410957"/>
    <w:rsid w:val="0041177D"/>
    <w:rsid w:val="00442A78"/>
    <w:rsid w:val="00450BEE"/>
    <w:rsid w:val="0049016E"/>
    <w:rsid w:val="004C0994"/>
    <w:rsid w:val="004C57A4"/>
    <w:rsid w:val="004C702E"/>
    <w:rsid w:val="004E5D89"/>
    <w:rsid w:val="00515121"/>
    <w:rsid w:val="00523021"/>
    <w:rsid w:val="0052711D"/>
    <w:rsid w:val="00563AA6"/>
    <w:rsid w:val="005738A8"/>
    <w:rsid w:val="00577894"/>
    <w:rsid w:val="00581EC5"/>
    <w:rsid w:val="005C757E"/>
    <w:rsid w:val="005F74FB"/>
    <w:rsid w:val="00635A7E"/>
    <w:rsid w:val="0067027F"/>
    <w:rsid w:val="0067261E"/>
    <w:rsid w:val="00683FA6"/>
    <w:rsid w:val="006A1592"/>
    <w:rsid w:val="006B0D05"/>
    <w:rsid w:val="007379E3"/>
    <w:rsid w:val="007632EF"/>
    <w:rsid w:val="00787397"/>
    <w:rsid w:val="007A56A9"/>
    <w:rsid w:val="00803F0E"/>
    <w:rsid w:val="0080682B"/>
    <w:rsid w:val="008267ED"/>
    <w:rsid w:val="00846C33"/>
    <w:rsid w:val="00854425"/>
    <w:rsid w:val="008629EB"/>
    <w:rsid w:val="008A2B67"/>
    <w:rsid w:val="008F260E"/>
    <w:rsid w:val="00985541"/>
    <w:rsid w:val="00987A69"/>
    <w:rsid w:val="009A17A1"/>
    <w:rsid w:val="009F4AC7"/>
    <w:rsid w:val="00A16F50"/>
    <w:rsid w:val="00A17176"/>
    <w:rsid w:val="00A5245A"/>
    <w:rsid w:val="00A662F3"/>
    <w:rsid w:val="00A84BF8"/>
    <w:rsid w:val="00A94E1F"/>
    <w:rsid w:val="00AC1E73"/>
    <w:rsid w:val="00AF3D02"/>
    <w:rsid w:val="00B05254"/>
    <w:rsid w:val="00B159C9"/>
    <w:rsid w:val="00B24111"/>
    <w:rsid w:val="00B470C8"/>
    <w:rsid w:val="00B86C94"/>
    <w:rsid w:val="00B87C96"/>
    <w:rsid w:val="00BE2E05"/>
    <w:rsid w:val="00BE59F0"/>
    <w:rsid w:val="00BE6543"/>
    <w:rsid w:val="00C01B0D"/>
    <w:rsid w:val="00C40074"/>
    <w:rsid w:val="00C46793"/>
    <w:rsid w:val="00C56CBB"/>
    <w:rsid w:val="00CB70D4"/>
    <w:rsid w:val="00CC4BDD"/>
    <w:rsid w:val="00D179EF"/>
    <w:rsid w:val="00D25D52"/>
    <w:rsid w:val="00D361F2"/>
    <w:rsid w:val="00D374C1"/>
    <w:rsid w:val="00D70F6A"/>
    <w:rsid w:val="00D83C06"/>
    <w:rsid w:val="00D84EAF"/>
    <w:rsid w:val="00DA5C6F"/>
    <w:rsid w:val="00DB6648"/>
    <w:rsid w:val="00E225A3"/>
    <w:rsid w:val="00E2263C"/>
    <w:rsid w:val="00E27CED"/>
    <w:rsid w:val="00E37421"/>
    <w:rsid w:val="00E437FF"/>
    <w:rsid w:val="00E52B97"/>
    <w:rsid w:val="00E56697"/>
    <w:rsid w:val="00E74613"/>
    <w:rsid w:val="00EA5D96"/>
    <w:rsid w:val="00ED64FD"/>
    <w:rsid w:val="00F06754"/>
    <w:rsid w:val="00F75E68"/>
    <w:rsid w:val="00FA1DFC"/>
    <w:rsid w:val="00FB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0AE9"/>
  <w15:chartTrackingRefBased/>
  <w15:docId w15:val="{2A7035C8-451E-7B44-B84A-16ECFAD9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DD"/>
    <w:pPr>
      <w:ind w:left="720"/>
      <w:contextualSpacing/>
    </w:pPr>
  </w:style>
  <w:style w:type="character" w:styleId="Hyperlink">
    <w:name w:val="Hyperlink"/>
    <w:basedOn w:val="DefaultParagraphFont"/>
    <w:uiPriority w:val="99"/>
    <w:unhideWhenUsed/>
    <w:rsid w:val="00577894"/>
    <w:rPr>
      <w:color w:val="0563C1" w:themeColor="hyperlink"/>
      <w:u w:val="single"/>
    </w:rPr>
  </w:style>
  <w:style w:type="character" w:styleId="CommentReference">
    <w:name w:val="annotation reference"/>
    <w:basedOn w:val="DefaultParagraphFont"/>
    <w:uiPriority w:val="99"/>
    <w:semiHidden/>
    <w:unhideWhenUsed/>
    <w:rsid w:val="003D6873"/>
    <w:rPr>
      <w:sz w:val="16"/>
      <w:szCs w:val="16"/>
    </w:rPr>
  </w:style>
  <w:style w:type="paragraph" w:styleId="CommentText">
    <w:name w:val="annotation text"/>
    <w:basedOn w:val="Normal"/>
    <w:link w:val="CommentTextChar"/>
    <w:uiPriority w:val="99"/>
    <w:semiHidden/>
    <w:unhideWhenUsed/>
    <w:rsid w:val="003D6873"/>
    <w:rPr>
      <w:sz w:val="20"/>
      <w:szCs w:val="20"/>
    </w:rPr>
  </w:style>
  <w:style w:type="character" w:customStyle="1" w:styleId="CommentTextChar">
    <w:name w:val="Comment Text Char"/>
    <w:basedOn w:val="DefaultParagraphFont"/>
    <w:link w:val="CommentText"/>
    <w:uiPriority w:val="99"/>
    <w:semiHidden/>
    <w:rsid w:val="003D6873"/>
    <w:rPr>
      <w:sz w:val="20"/>
      <w:szCs w:val="20"/>
    </w:rPr>
  </w:style>
  <w:style w:type="paragraph" w:styleId="CommentSubject">
    <w:name w:val="annotation subject"/>
    <w:basedOn w:val="CommentText"/>
    <w:next w:val="CommentText"/>
    <w:link w:val="CommentSubjectChar"/>
    <w:uiPriority w:val="99"/>
    <w:semiHidden/>
    <w:unhideWhenUsed/>
    <w:rsid w:val="003D6873"/>
    <w:rPr>
      <w:b/>
      <w:bCs/>
    </w:rPr>
  </w:style>
  <w:style w:type="character" w:customStyle="1" w:styleId="CommentSubjectChar">
    <w:name w:val="Comment Subject Char"/>
    <w:basedOn w:val="CommentTextChar"/>
    <w:link w:val="CommentSubject"/>
    <w:uiPriority w:val="99"/>
    <w:semiHidden/>
    <w:rsid w:val="003D6873"/>
    <w:rPr>
      <w:b/>
      <w:bCs/>
      <w:sz w:val="20"/>
      <w:szCs w:val="20"/>
    </w:rPr>
  </w:style>
  <w:style w:type="paragraph" w:styleId="Header">
    <w:name w:val="header"/>
    <w:basedOn w:val="Normal"/>
    <w:link w:val="HeaderChar"/>
    <w:uiPriority w:val="99"/>
    <w:unhideWhenUsed/>
    <w:rsid w:val="007632EF"/>
    <w:pPr>
      <w:tabs>
        <w:tab w:val="center" w:pos="4680"/>
        <w:tab w:val="right" w:pos="9360"/>
      </w:tabs>
    </w:pPr>
  </w:style>
  <w:style w:type="character" w:customStyle="1" w:styleId="HeaderChar">
    <w:name w:val="Header Char"/>
    <w:basedOn w:val="DefaultParagraphFont"/>
    <w:link w:val="Header"/>
    <w:uiPriority w:val="99"/>
    <w:rsid w:val="007632EF"/>
  </w:style>
  <w:style w:type="paragraph" w:styleId="Footer">
    <w:name w:val="footer"/>
    <w:basedOn w:val="Normal"/>
    <w:link w:val="FooterChar"/>
    <w:uiPriority w:val="99"/>
    <w:unhideWhenUsed/>
    <w:rsid w:val="007632EF"/>
    <w:pPr>
      <w:tabs>
        <w:tab w:val="center" w:pos="4680"/>
        <w:tab w:val="right" w:pos="9360"/>
      </w:tabs>
    </w:pPr>
  </w:style>
  <w:style w:type="character" w:customStyle="1" w:styleId="FooterChar">
    <w:name w:val="Footer Char"/>
    <w:basedOn w:val="DefaultParagraphFont"/>
    <w:link w:val="Footer"/>
    <w:uiPriority w:val="99"/>
    <w:rsid w:val="0076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llard@thanksgivingpoi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Allard</dc:creator>
  <cp:keywords/>
  <dc:description/>
  <cp:lastModifiedBy>Abby Allard</cp:lastModifiedBy>
  <cp:revision>8</cp:revision>
  <dcterms:created xsi:type="dcterms:W3CDTF">2022-10-04T16:24:00Z</dcterms:created>
  <dcterms:modified xsi:type="dcterms:W3CDTF">2022-10-04T16:31:00Z</dcterms:modified>
</cp:coreProperties>
</file>