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76C14" w14:textId="77777777" w:rsidR="006B3B57" w:rsidRDefault="006B3B57" w:rsidP="002F7C17">
      <w:pPr>
        <w:jc w:val="center"/>
        <w:rPr>
          <w:rFonts w:ascii="Times New Roman" w:eastAsia="Times New Roman" w:hAnsi="Times New Roman" w:cs="Times New Roman"/>
          <w:b/>
          <w:bCs/>
          <w:color w:val="000000"/>
          <w:sz w:val="32"/>
          <w:szCs w:val="32"/>
        </w:rPr>
      </w:pPr>
    </w:p>
    <w:p w14:paraId="6F5F8E6E" w14:textId="25296FEC" w:rsidR="002F7C17" w:rsidRPr="002F7C17" w:rsidRDefault="002F7C17" w:rsidP="002F7C17">
      <w:pPr>
        <w:jc w:val="center"/>
        <w:rPr>
          <w:rFonts w:ascii="Times New Roman" w:eastAsia="Times New Roman" w:hAnsi="Times New Roman" w:cs="Times New Roman"/>
          <w:color w:val="000000"/>
        </w:rPr>
      </w:pPr>
      <w:r w:rsidRPr="002F7C17">
        <w:rPr>
          <w:rFonts w:ascii="Times New Roman" w:eastAsia="Times New Roman" w:hAnsi="Times New Roman" w:cs="Times New Roman"/>
          <w:b/>
          <w:bCs/>
          <w:color w:val="000000"/>
          <w:sz w:val="32"/>
          <w:szCs w:val="32"/>
        </w:rPr>
        <w:t>Thanksgiving Point Host</w:t>
      </w:r>
      <w:r w:rsidR="002A1A9A">
        <w:rPr>
          <w:rFonts w:ascii="Times New Roman" w:eastAsia="Times New Roman" w:hAnsi="Times New Roman" w:cs="Times New Roman"/>
          <w:b/>
          <w:bCs/>
          <w:color w:val="000000"/>
          <w:sz w:val="32"/>
          <w:szCs w:val="32"/>
        </w:rPr>
        <w:t>s</w:t>
      </w:r>
      <w:r w:rsidRPr="002F7C17">
        <w:rPr>
          <w:rFonts w:ascii="Times New Roman" w:eastAsia="Times New Roman" w:hAnsi="Times New Roman" w:cs="Times New Roman"/>
          <w:b/>
          <w:bCs/>
          <w:color w:val="000000"/>
          <w:sz w:val="32"/>
          <w:szCs w:val="32"/>
        </w:rPr>
        <w:t xml:space="preserve"> Utah Symphony </w:t>
      </w:r>
      <w:r w:rsidR="00CD22CA">
        <w:rPr>
          <w:rFonts w:ascii="Times New Roman" w:eastAsia="Times New Roman" w:hAnsi="Times New Roman" w:cs="Times New Roman"/>
          <w:b/>
          <w:bCs/>
          <w:color w:val="000000"/>
          <w:sz w:val="32"/>
          <w:szCs w:val="32"/>
        </w:rPr>
        <w:t>at the Waterfall</w:t>
      </w:r>
    </w:p>
    <w:p w14:paraId="3FE80487" w14:textId="77777777" w:rsidR="002F7C17" w:rsidRPr="002F7C17" w:rsidRDefault="002F7C17" w:rsidP="002F7C17">
      <w:pPr>
        <w:rPr>
          <w:rFonts w:ascii="Times New Roman" w:eastAsia="Times New Roman" w:hAnsi="Times New Roman" w:cs="Times New Roman"/>
          <w:color w:val="000000"/>
        </w:rPr>
      </w:pPr>
    </w:p>
    <w:p w14:paraId="43027E8B" w14:textId="00159706" w:rsidR="002F7C17" w:rsidRPr="002F7C17" w:rsidRDefault="002F7C17" w:rsidP="002F7C17">
      <w:pPr>
        <w:jc w:val="center"/>
        <w:rPr>
          <w:rFonts w:ascii="Times New Roman" w:eastAsia="Times New Roman" w:hAnsi="Times New Roman" w:cs="Times New Roman"/>
          <w:i/>
          <w:iCs/>
          <w:color w:val="000000"/>
        </w:rPr>
      </w:pPr>
      <w:r w:rsidRPr="002F7C17">
        <w:rPr>
          <w:rFonts w:ascii="Times New Roman" w:eastAsia="Times New Roman" w:hAnsi="Times New Roman" w:cs="Times New Roman"/>
          <w:i/>
          <w:iCs/>
          <w:color w:val="000000"/>
        </w:rPr>
        <w:t>- Performance celebrating Independence Day at the Ashton Garden’s Waterfall Amphitheatre, followed by a firework show-</w:t>
      </w:r>
    </w:p>
    <w:p w14:paraId="51BD699F" w14:textId="77777777" w:rsidR="002F7C17" w:rsidRPr="002F7C17" w:rsidRDefault="002F7C17" w:rsidP="002F7C17">
      <w:pPr>
        <w:rPr>
          <w:rFonts w:ascii="Times New Roman" w:eastAsia="Times New Roman" w:hAnsi="Times New Roman" w:cs="Times New Roman"/>
          <w:color w:val="000000"/>
        </w:rPr>
      </w:pPr>
    </w:p>
    <w:p w14:paraId="6A89CB68" w14:textId="5B4D3631" w:rsidR="002F7C17" w:rsidRPr="002F7C17" w:rsidRDefault="002F7C17" w:rsidP="006B3B57">
      <w:pPr>
        <w:spacing w:line="360" w:lineRule="auto"/>
        <w:rPr>
          <w:rFonts w:ascii="Times New Roman" w:eastAsia="Times New Roman" w:hAnsi="Times New Roman" w:cs="Times New Roman"/>
          <w:color w:val="000000"/>
        </w:rPr>
      </w:pPr>
      <w:r w:rsidRPr="002F7C17">
        <w:rPr>
          <w:rFonts w:ascii="Times New Roman" w:eastAsia="Times New Roman" w:hAnsi="Times New Roman" w:cs="Times New Roman"/>
          <w:b/>
          <w:bCs/>
          <w:color w:val="000000"/>
        </w:rPr>
        <w:t>LEHI, Utah (June 2</w:t>
      </w:r>
      <w:r>
        <w:rPr>
          <w:rFonts w:ascii="Times New Roman" w:eastAsia="Times New Roman" w:hAnsi="Times New Roman" w:cs="Times New Roman"/>
          <w:b/>
          <w:bCs/>
          <w:color w:val="000000"/>
        </w:rPr>
        <w:t>8</w:t>
      </w:r>
      <w:r w:rsidRPr="002F7C17">
        <w:rPr>
          <w:rFonts w:ascii="Times New Roman" w:eastAsia="Times New Roman" w:hAnsi="Times New Roman" w:cs="Times New Roman"/>
          <w:b/>
          <w:bCs/>
          <w:color w:val="000000"/>
        </w:rPr>
        <w:t>, 2021)</w:t>
      </w:r>
      <w:r w:rsidRPr="002F7C17">
        <w:rPr>
          <w:rFonts w:ascii="Times New Roman" w:eastAsia="Times New Roman" w:hAnsi="Times New Roman" w:cs="Times New Roman"/>
          <w:color w:val="000000"/>
        </w:rPr>
        <w:t xml:space="preserve"> – Thanksgiving Point (</w:t>
      </w:r>
      <w:hyperlink r:id="rId7" w:history="1">
        <w:r w:rsidRPr="002F7C17">
          <w:rPr>
            <w:rFonts w:ascii="Times New Roman" w:eastAsia="Times New Roman" w:hAnsi="Times New Roman" w:cs="Times New Roman"/>
            <w:color w:val="1155CC"/>
            <w:u w:val="single"/>
          </w:rPr>
          <w:t>www.thanksgivingpoint.org</w:t>
        </w:r>
      </w:hyperlink>
      <w:r w:rsidRPr="002F7C17">
        <w:rPr>
          <w:rFonts w:ascii="Times New Roman" w:eastAsia="Times New Roman" w:hAnsi="Times New Roman" w:cs="Times New Roman"/>
          <w:color w:val="000000"/>
        </w:rPr>
        <w:t>) is proud to host an evening with the Utah Symphony, presented by Kem and Carolyn Gardner, at the outdoor Waterfall Amphitheatre in Ashton Gardens on Wednesday, July 7</w:t>
      </w:r>
      <w:r w:rsidR="00667E99">
        <w:rPr>
          <w:rFonts w:ascii="Times New Roman" w:eastAsia="Times New Roman" w:hAnsi="Times New Roman" w:cs="Times New Roman"/>
          <w:color w:val="000000"/>
        </w:rPr>
        <w:t xml:space="preserve"> in celebration of Independence Day.</w:t>
      </w:r>
      <w:r w:rsidRPr="002F7C17">
        <w:rPr>
          <w:rFonts w:ascii="Times New Roman" w:eastAsia="Times New Roman" w:hAnsi="Times New Roman" w:cs="Times New Roman"/>
          <w:color w:val="000000"/>
        </w:rPr>
        <w:t> </w:t>
      </w:r>
    </w:p>
    <w:p w14:paraId="434D3C08" w14:textId="77777777" w:rsidR="002F7C17" w:rsidRPr="002F7C17" w:rsidRDefault="002F7C17" w:rsidP="006B3B57">
      <w:pPr>
        <w:spacing w:line="360" w:lineRule="auto"/>
        <w:rPr>
          <w:rFonts w:ascii="Times New Roman" w:eastAsia="Times New Roman" w:hAnsi="Times New Roman" w:cs="Times New Roman"/>
          <w:color w:val="000000"/>
        </w:rPr>
      </w:pPr>
    </w:p>
    <w:p w14:paraId="0CB9BB02" w14:textId="05414A9A" w:rsidR="00227E0A" w:rsidRDefault="002F7C17" w:rsidP="006B3B57">
      <w:pPr>
        <w:spacing w:line="360" w:lineRule="auto"/>
        <w:rPr>
          <w:rFonts w:ascii="Times New Roman" w:eastAsia="Times New Roman" w:hAnsi="Times New Roman" w:cs="Times New Roman"/>
          <w:color w:val="000000"/>
        </w:rPr>
      </w:pPr>
      <w:r w:rsidRPr="002F7C17">
        <w:rPr>
          <w:rFonts w:ascii="Times New Roman" w:eastAsia="Times New Roman" w:hAnsi="Times New Roman" w:cs="Times New Roman"/>
          <w:color w:val="000000"/>
        </w:rPr>
        <w:t>“It will be great to gather as a community again</w:t>
      </w:r>
      <w:r w:rsidR="00667E99">
        <w:rPr>
          <w:rFonts w:ascii="Times New Roman" w:eastAsia="Times New Roman" w:hAnsi="Times New Roman" w:cs="Times New Roman"/>
          <w:color w:val="000000"/>
        </w:rPr>
        <w:t xml:space="preserve"> after so many canceled events and activities </w:t>
      </w:r>
      <w:r w:rsidR="00087F30">
        <w:rPr>
          <w:rFonts w:ascii="Times New Roman" w:eastAsia="Times New Roman" w:hAnsi="Times New Roman" w:cs="Times New Roman"/>
          <w:color w:val="000000"/>
        </w:rPr>
        <w:t>i</w:t>
      </w:r>
      <w:r w:rsidR="00667E99">
        <w:rPr>
          <w:rFonts w:ascii="Times New Roman" w:eastAsia="Times New Roman" w:hAnsi="Times New Roman" w:cs="Times New Roman"/>
          <w:color w:val="000000"/>
        </w:rPr>
        <w:t>n 2020</w:t>
      </w:r>
      <w:r w:rsidRPr="002F7C17">
        <w:rPr>
          <w:rFonts w:ascii="Times New Roman" w:eastAsia="Times New Roman" w:hAnsi="Times New Roman" w:cs="Times New Roman"/>
          <w:color w:val="000000"/>
        </w:rPr>
        <w:t>,” said Thanksgiving Point</w:t>
      </w:r>
      <w:r>
        <w:rPr>
          <w:rFonts w:ascii="Times New Roman" w:eastAsia="Times New Roman" w:hAnsi="Times New Roman" w:cs="Times New Roman"/>
          <w:color w:val="000000"/>
        </w:rPr>
        <w:t xml:space="preserve"> </w:t>
      </w:r>
      <w:r w:rsidRPr="002F7C17">
        <w:rPr>
          <w:rFonts w:ascii="Times New Roman" w:eastAsia="Times New Roman" w:hAnsi="Times New Roman" w:cs="Times New Roman"/>
          <w:color w:val="000000"/>
        </w:rPr>
        <w:t>President and CEO, McKay Christensen</w:t>
      </w:r>
      <w:r w:rsidR="00667E99">
        <w:rPr>
          <w:rFonts w:ascii="Times New Roman" w:eastAsia="Times New Roman" w:hAnsi="Times New Roman" w:cs="Times New Roman"/>
          <w:color w:val="000000"/>
        </w:rPr>
        <w:t>.</w:t>
      </w:r>
      <w:r w:rsidRPr="002F7C1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We’re thrilled to welcome the Utah Symphony and guests </w:t>
      </w:r>
      <w:r w:rsidR="00667E99">
        <w:rPr>
          <w:rFonts w:ascii="Times New Roman" w:eastAsia="Times New Roman" w:hAnsi="Times New Roman" w:cs="Times New Roman"/>
          <w:color w:val="000000"/>
        </w:rPr>
        <w:t xml:space="preserve">back </w:t>
      </w:r>
      <w:r>
        <w:rPr>
          <w:rFonts w:ascii="Times New Roman" w:eastAsia="Times New Roman" w:hAnsi="Times New Roman" w:cs="Times New Roman"/>
          <w:color w:val="000000"/>
        </w:rPr>
        <w:t>to the Ashton Gardens to enjoy the beauty of our surroundings and incredible music</w:t>
      </w:r>
      <w:r w:rsidRPr="002F7C17">
        <w:rPr>
          <w:rFonts w:ascii="Times New Roman" w:eastAsia="Times New Roman" w:hAnsi="Times New Roman" w:cs="Times New Roman"/>
          <w:color w:val="000000"/>
        </w:rPr>
        <w:t>.</w:t>
      </w:r>
      <w:r w:rsidR="00257E64">
        <w:rPr>
          <w:rFonts w:ascii="Times New Roman" w:eastAsia="Times New Roman" w:hAnsi="Times New Roman" w:cs="Times New Roman"/>
          <w:color w:val="000000"/>
        </w:rPr>
        <w:t>”</w:t>
      </w:r>
      <w:r w:rsidRPr="002F7C17">
        <w:rPr>
          <w:rFonts w:ascii="Times New Roman" w:eastAsia="Times New Roman" w:hAnsi="Times New Roman" w:cs="Times New Roman"/>
          <w:color w:val="000000"/>
        </w:rPr>
        <w:t> </w:t>
      </w:r>
      <w:r w:rsidR="00227E0A">
        <w:rPr>
          <w:rFonts w:ascii="Times New Roman" w:eastAsia="Times New Roman" w:hAnsi="Times New Roman" w:cs="Times New Roman"/>
          <w:color w:val="000000"/>
        </w:rPr>
        <w:t xml:space="preserve"> </w:t>
      </w:r>
    </w:p>
    <w:p w14:paraId="0125F33F" w14:textId="77777777" w:rsidR="00227E0A" w:rsidRDefault="00227E0A" w:rsidP="006B3B57">
      <w:pPr>
        <w:spacing w:line="360" w:lineRule="auto"/>
        <w:rPr>
          <w:rFonts w:ascii="Times New Roman" w:eastAsia="Times New Roman" w:hAnsi="Times New Roman" w:cs="Times New Roman"/>
          <w:color w:val="000000"/>
        </w:rPr>
      </w:pPr>
    </w:p>
    <w:p w14:paraId="089FAA76" w14:textId="0301506E" w:rsidR="002F7C17" w:rsidRPr="002F7C17" w:rsidRDefault="002F7C17" w:rsidP="006B3B57">
      <w:pPr>
        <w:spacing w:line="360" w:lineRule="auto"/>
        <w:rPr>
          <w:rFonts w:ascii="Times New Roman" w:eastAsia="Times New Roman" w:hAnsi="Times New Roman" w:cs="Times New Roman"/>
          <w:color w:val="000000"/>
        </w:rPr>
      </w:pPr>
      <w:r w:rsidRPr="002F7C17">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Utah S</w:t>
      </w:r>
      <w:r w:rsidRPr="002F7C17">
        <w:rPr>
          <w:rFonts w:ascii="Times New Roman" w:eastAsia="Times New Roman" w:hAnsi="Times New Roman" w:cs="Times New Roman"/>
          <w:color w:val="000000"/>
        </w:rPr>
        <w:t>ymphony</w:t>
      </w:r>
      <w:r w:rsidR="0000532E">
        <w:rPr>
          <w:rFonts w:ascii="Times New Roman" w:eastAsia="Times New Roman" w:hAnsi="Times New Roman" w:cs="Times New Roman"/>
          <w:color w:val="000000"/>
        </w:rPr>
        <w:t xml:space="preserve"> with </w:t>
      </w:r>
      <w:r w:rsidR="0000532E" w:rsidRPr="0000532E">
        <w:rPr>
          <w:rFonts w:ascii="Times New Roman" w:eastAsia="Times New Roman" w:hAnsi="Times New Roman" w:cs="Times New Roman"/>
          <w:color w:val="000000"/>
        </w:rPr>
        <w:t>Conner Gray Covington, conductor</w:t>
      </w:r>
      <w:r w:rsidR="0000532E">
        <w:rPr>
          <w:rFonts w:ascii="Times New Roman" w:eastAsia="Times New Roman" w:hAnsi="Times New Roman" w:cs="Times New Roman"/>
          <w:color w:val="000000"/>
        </w:rPr>
        <w:t>,</w:t>
      </w:r>
      <w:r w:rsidRPr="002F7C17">
        <w:rPr>
          <w:rFonts w:ascii="Times New Roman" w:eastAsia="Times New Roman" w:hAnsi="Times New Roman" w:cs="Times New Roman"/>
          <w:color w:val="000000"/>
        </w:rPr>
        <w:t xml:space="preserve"> will accompany Lt. </w:t>
      </w:r>
      <w:r w:rsidR="00087F30" w:rsidRPr="002F7C17">
        <w:rPr>
          <w:rFonts w:ascii="Times New Roman" w:eastAsia="Times New Roman" w:hAnsi="Times New Roman" w:cs="Times New Roman"/>
          <w:color w:val="000000"/>
        </w:rPr>
        <w:t>Gov</w:t>
      </w:r>
      <w:r w:rsidR="00087F30">
        <w:rPr>
          <w:rFonts w:ascii="Times New Roman" w:eastAsia="Times New Roman" w:hAnsi="Times New Roman" w:cs="Times New Roman"/>
          <w:color w:val="000000"/>
        </w:rPr>
        <w:t>.</w:t>
      </w:r>
      <w:r w:rsidR="00087F30" w:rsidRPr="002F7C17">
        <w:rPr>
          <w:rFonts w:ascii="Times New Roman" w:eastAsia="Times New Roman" w:hAnsi="Times New Roman" w:cs="Times New Roman"/>
          <w:color w:val="000000"/>
        </w:rPr>
        <w:t xml:space="preserve"> </w:t>
      </w:r>
      <w:r w:rsidRPr="002F7C17">
        <w:rPr>
          <w:rFonts w:ascii="Times New Roman" w:eastAsia="Times New Roman" w:hAnsi="Times New Roman" w:cs="Times New Roman"/>
          <w:color w:val="000000"/>
        </w:rPr>
        <w:t xml:space="preserve">Deidre Henderson as she narrates </w:t>
      </w:r>
      <w:r w:rsidRPr="002F7C17">
        <w:rPr>
          <w:rFonts w:ascii="Times New Roman" w:eastAsia="Times New Roman" w:hAnsi="Times New Roman" w:cs="Times New Roman"/>
        </w:rPr>
        <w:t xml:space="preserve">Copland's </w:t>
      </w:r>
      <w:r w:rsidRPr="00D72AD2">
        <w:rPr>
          <w:rFonts w:ascii="Times New Roman" w:eastAsia="Times New Roman" w:hAnsi="Times New Roman" w:cs="Times New Roman"/>
          <w:i/>
          <w:iCs/>
        </w:rPr>
        <w:t>Lincoln Portrait</w:t>
      </w:r>
      <w:r w:rsidR="00A37D27">
        <w:rPr>
          <w:rFonts w:ascii="Times New Roman" w:eastAsia="Times New Roman" w:hAnsi="Times New Roman" w:cs="Times New Roman"/>
        </w:rPr>
        <w:t xml:space="preserve"> as a special number.</w:t>
      </w:r>
      <w:r w:rsidRPr="002F7C17">
        <w:rPr>
          <w:rFonts w:ascii="Times New Roman" w:eastAsia="Times New Roman" w:hAnsi="Times New Roman" w:cs="Times New Roman"/>
        </w:rPr>
        <w:t xml:space="preserve"> </w:t>
      </w:r>
      <w:r w:rsidRPr="002F7C17">
        <w:rPr>
          <w:rFonts w:ascii="Times New Roman" w:eastAsia="Times New Roman" w:hAnsi="Times New Roman" w:cs="Times New Roman"/>
          <w:color w:val="000000"/>
        </w:rPr>
        <w:t xml:space="preserve">They will also play featured works celebrating the American spirit, including classic compositions by John Williams, Charles Ives, Bernstein, Sousa, Aaron Copland, Peter Boyer, Edward Elgar, and </w:t>
      </w:r>
      <w:proofErr w:type="spellStart"/>
      <w:r w:rsidRPr="002F7C17">
        <w:rPr>
          <w:rFonts w:ascii="Times New Roman" w:eastAsia="Times New Roman" w:hAnsi="Times New Roman" w:cs="Times New Roman"/>
          <w:color w:val="000000"/>
        </w:rPr>
        <w:t>Pyotr</w:t>
      </w:r>
      <w:proofErr w:type="spellEnd"/>
      <w:r w:rsidRPr="002F7C17">
        <w:rPr>
          <w:rFonts w:ascii="Times New Roman" w:eastAsia="Times New Roman" w:hAnsi="Times New Roman" w:cs="Times New Roman"/>
          <w:color w:val="000000"/>
        </w:rPr>
        <w:t xml:space="preserve"> Tchaikovsky. Following the performance, </w:t>
      </w:r>
      <w:r>
        <w:rPr>
          <w:rFonts w:ascii="Times New Roman" w:eastAsia="Times New Roman" w:hAnsi="Times New Roman" w:cs="Times New Roman"/>
          <w:color w:val="000000"/>
        </w:rPr>
        <w:t>guests</w:t>
      </w:r>
      <w:r w:rsidRPr="002F7C17">
        <w:rPr>
          <w:rFonts w:ascii="Times New Roman" w:eastAsia="Times New Roman" w:hAnsi="Times New Roman" w:cs="Times New Roman"/>
          <w:color w:val="000000"/>
        </w:rPr>
        <w:t xml:space="preserve"> will be treated to a </w:t>
      </w:r>
      <w:r w:rsidR="00883CC6">
        <w:rPr>
          <w:rFonts w:ascii="Times New Roman" w:eastAsia="Times New Roman" w:hAnsi="Times New Roman" w:cs="Times New Roman"/>
          <w:color w:val="000000"/>
        </w:rPr>
        <w:t xml:space="preserve">professional </w:t>
      </w:r>
      <w:r w:rsidRPr="002F7C17">
        <w:rPr>
          <w:rFonts w:ascii="Times New Roman" w:eastAsia="Times New Roman" w:hAnsi="Times New Roman" w:cs="Times New Roman"/>
          <w:color w:val="000000"/>
        </w:rPr>
        <w:t>firework show</w:t>
      </w:r>
      <w:r>
        <w:rPr>
          <w:rFonts w:ascii="Times New Roman" w:eastAsia="Times New Roman" w:hAnsi="Times New Roman" w:cs="Times New Roman"/>
          <w:color w:val="000000"/>
        </w:rPr>
        <w:t xml:space="preserve"> high above the Ashton Garden’s waterfall</w:t>
      </w:r>
      <w:r w:rsidRPr="002F7C17">
        <w:rPr>
          <w:rFonts w:ascii="Times New Roman" w:eastAsia="Times New Roman" w:hAnsi="Times New Roman" w:cs="Times New Roman"/>
          <w:color w:val="000000"/>
        </w:rPr>
        <w:t>.</w:t>
      </w:r>
    </w:p>
    <w:p w14:paraId="705B216B" w14:textId="77777777" w:rsidR="002F7C17" w:rsidRPr="002F7C17" w:rsidRDefault="002F7C17" w:rsidP="006B3B57">
      <w:pPr>
        <w:spacing w:line="360" w:lineRule="auto"/>
        <w:rPr>
          <w:rFonts w:ascii="Times New Roman" w:eastAsia="Times New Roman" w:hAnsi="Times New Roman" w:cs="Times New Roman"/>
          <w:color w:val="000000"/>
        </w:rPr>
      </w:pPr>
    </w:p>
    <w:p w14:paraId="731DFAAE" w14:textId="25664ACE" w:rsidR="002F7C17" w:rsidRPr="002F7C17" w:rsidRDefault="002F7C17" w:rsidP="006B3B57">
      <w:pPr>
        <w:spacing w:line="360" w:lineRule="auto"/>
        <w:jc w:val="center"/>
        <w:rPr>
          <w:rFonts w:ascii="Times New Roman" w:eastAsia="Times New Roman" w:hAnsi="Times New Roman" w:cs="Times New Roman"/>
          <w:i/>
          <w:iCs/>
          <w:color w:val="000000"/>
        </w:rPr>
      </w:pPr>
      <w:r w:rsidRPr="002F7C17">
        <w:rPr>
          <w:rFonts w:ascii="Times New Roman" w:eastAsia="Times New Roman" w:hAnsi="Times New Roman" w:cs="Times New Roman"/>
          <w:b/>
          <w:bCs/>
          <w:i/>
          <w:iCs/>
          <w:color w:val="000000"/>
        </w:rPr>
        <w:t>Tickets may be purchased in advance</w:t>
      </w:r>
      <w:r w:rsidRPr="002F7C17">
        <w:rPr>
          <w:rFonts w:ascii="Times New Roman" w:eastAsia="Times New Roman" w:hAnsi="Times New Roman" w:cs="Times New Roman"/>
          <w:i/>
          <w:iCs/>
          <w:color w:val="000000"/>
        </w:rPr>
        <w:t xml:space="preserve"> at </w:t>
      </w:r>
      <w:hyperlink r:id="rId8" w:history="1">
        <w:r w:rsidRPr="002F7C17">
          <w:rPr>
            <w:rFonts w:ascii="Times New Roman" w:eastAsia="Times New Roman" w:hAnsi="Times New Roman" w:cs="Times New Roman"/>
            <w:i/>
            <w:iCs/>
            <w:color w:val="1155CC"/>
            <w:u w:val="single"/>
          </w:rPr>
          <w:t>thanksgivingpoint.org/events/</w:t>
        </w:r>
        <w:proofErr w:type="spellStart"/>
        <w:r w:rsidRPr="002F7C17">
          <w:rPr>
            <w:rFonts w:ascii="Times New Roman" w:eastAsia="Times New Roman" w:hAnsi="Times New Roman" w:cs="Times New Roman"/>
            <w:i/>
            <w:iCs/>
            <w:color w:val="1155CC"/>
            <w:u w:val="single"/>
          </w:rPr>
          <w:t>utah</w:t>
        </w:r>
        <w:proofErr w:type="spellEnd"/>
        <w:r w:rsidRPr="002F7C17">
          <w:rPr>
            <w:rFonts w:ascii="Times New Roman" w:eastAsia="Times New Roman" w:hAnsi="Times New Roman" w:cs="Times New Roman"/>
            <w:i/>
            <w:iCs/>
            <w:color w:val="1155CC"/>
            <w:u w:val="single"/>
          </w:rPr>
          <w:t>-symphony/</w:t>
        </w:r>
      </w:hyperlink>
      <w:r w:rsidRPr="002F7C17">
        <w:rPr>
          <w:rFonts w:ascii="Times New Roman" w:eastAsia="Times New Roman" w:hAnsi="Times New Roman" w:cs="Times New Roman"/>
          <w:i/>
          <w:iCs/>
          <w:color w:val="000000"/>
        </w:rPr>
        <w:t>.</w:t>
      </w:r>
    </w:p>
    <w:p w14:paraId="6924DCE9" w14:textId="390234DC" w:rsidR="002F7C17" w:rsidRDefault="002F7C17" w:rsidP="006B3B57">
      <w:pPr>
        <w:spacing w:line="360" w:lineRule="auto"/>
        <w:jc w:val="center"/>
        <w:rPr>
          <w:rFonts w:ascii="Times New Roman" w:eastAsia="Times New Roman" w:hAnsi="Times New Roman" w:cs="Times New Roman"/>
          <w:color w:val="000000"/>
        </w:rPr>
      </w:pPr>
      <w:r w:rsidRPr="002F7C17">
        <w:rPr>
          <w:rFonts w:ascii="Times New Roman" w:eastAsia="Times New Roman" w:hAnsi="Times New Roman" w:cs="Times New Roman"/>
          <w:i/>
          <w:iCs/>
          <w:color w:val="000000"/>
        </w:rPr>
        <w:t xml:space="preserve">Gates open at 6:30 </w:t>
      </w:r>
      <w:r w:rsidR="006D50AF">
        <w:rPr>
          <w:rFonts w:ascii="Times New Roman" w:eastAsia="Times New Roman" w:hAnsi="Times New Roman" w:cs="Times New Roman"/>
          <w:i/>
          <w:iCs/>
          <w:color w:val="000000"/>
        </w:rPr>
        <w:t>p</w:t>
      </w:r>
      <w:r w:rsidRPr="002F7C17">
        <w:rPr>
          <w:rFonts w:ascii="Times New Roman" w:eastAsia="Times New Roman" w:hAnsi="Times New Roman" w:cs="Times New Roman"/>
          <w:i/>
          <w:iCs/>
          <w:color w:val="000000"/>
        </w:rPr>
        <w:t>m for the 8:30 pm performance time. It is recommended guests arrive early for best seating options as the venue fills up quickly.</w:t>
      </w:r>
      <w:r w:rsidR="0009210A">
        <w:rPr>
          <w:rFonts w:ascii="Times New Roman" w:eastAsia="Times New Roman" w:hAnsi="Times New Roman" w:cs="Times New Roman"/>
          <w:i/>
          <w:iCs/>
          <w:color w:val="000000"/>
        </w:rPr>
        <w:t xml:space="preserve"> </w:t>
      </w:r>
      <w:r w:rsidR="0009210A" w:rsidRPr="0009210A">
        <w:rPr>
          <w:rFonts w:ascii="Times New Roman" w:eastAsia="Times New Roman" w:hAnsi="Times New Roman" w:cs="Times New Roman"/>
          <w:i/>
          <w:iCs/>
          <w:color w:val="000000"/>
        </w:rPr>
        <w:t>Ashton Gardens will also close to the public that evening at 5 pm. This is a rain or shine event.</w:t>
      </w:r>
    </w:p>
    <w:p w14:paraId="199E2C6B" w14:textId="77777777" w:rsidR="008571FB" w:rsidRPr="002F7C17" w:rsidRDefault="008571FB" w:rsidP="006B3B57">
      <w:pPr>
        <w:spacing w:line="360" w:lineRule="auto"/>
        <w:jc w:val="center"/>
        <w:rPr>
          <w:rFonts w:ascii="Times New Roman" w:eastAsia="Times New Roman" w:hAnsi="Times New Roman" w:cs="Times New Roman"/>
          <w:color w:val="000000"/>
        </w:rPr>
      </w:pPr>
    </w:p>
    <w:p w14:paraId="7DBCF662" w14:textId="2F1AF83C" w:rsidR="002F7C17" w:rsidRPr="00087F30" w:rsidRDefault="002F7C17" w:rsidP="006B3B57">
      <w:pPr>
        <w:numPr>
          <w:ilvl w:val="0"/>
          <w:numId w:val="1"/>
        </w:numPr>
        <w:spacing w:line="360" w:lineRule="auto"/>
        <w:textAlignment w:val="baseline"/>
        <w:rPr>
          <w:rFonts w:ascii="Times New Roman" w:eastAsia="Times New Roman" w:hAnsi="Times New Roman" w:cs="Times New Roman"/>
          <w:color w:val="000000"/>
        </w:rPr>
      </w:pPr>
      <w:r w:rsidRPr="002F7C17">
        <w:rPr>
          <w:rFonts w:ascii="Times New Roman" w:eastAsia="Times New Roman" w:hAnsi="Times New Roman" w:cs="Times New Roman"/>
          <w:b/>
          <w:bCs/>
          <w:color w:val="000000"/>
        </w:rPr>
        <w:t>Seating options</w:t>
      </w:r>
      <w:r w:rsidRPr="002F7C17">
        <w:rPr>
          <w:rFonts w:ascii="Times New Roman" w:eastAsia="Times New Roman" w:hAnsi="Times New Roman" w:cs="Times New Roman"/>
          <w:color w:val="000000"/>
        </w:rPr>
        <w:t xml:space="preserve"> include </w:t>
      </w:r>
      <w:hyperlink r:id="rId9" w:history="1">
        <w:r w:rsidRPr="002F7C17">
          <w:rPr>
            <w:rFonts w:ascii="Times New Roman" w:eastAsia="Times New Roman" w:hAnsi="Times New Roman" w:cs="Times New Roman"/>
            <w:color w:val="1155CC"/>
            <w:u w:val="single"/>
          </w:rPr>
          <w:t>reservable chairs</w:t>
        </w:r>
      </w:hyperlink>
      <w:r w:rsidRPr="002F7C17">
        <w:rPr>
          <w:rFonts w:ascii="Times New Roman" w:eastAsia="Times New Roman" w:hAnsi="Times New Roman" w:cs="Times New Roman"/>
          <w:color w:val="000000"/>
        </w:rPr>
        <w:t xml:space="preserve"> or </w:t>
      </w:r>
      <w:hyperlink r:id="rId10" w:history="1">
        <w:r w:rsidRPr="002F7C17">
          <w:rPr>
            <w:rFonts w:ascii="Times New Roman" w:eastAsia="Times New Roman" w:hAnsi="Times New Roman" w:cs="Times New Roman"/>
            <w:color w:val="1155CC"/>
            <w:u w:val="single"/>
          </w:rPr>
          <w:t>general admission</w:t>
        </w:r>
      </w:hyperlink>
      <w:r w:rsidRPr="002F7C17">
        <w:rPr>
          <w:rFonts w:ascii="Times New Roman" w:eastAsia="Times New Roman" w:hAnsi="Times New Roman" w:cs="Times New Roman"/>
          <w:color w:val="000000"/>
        </w:rPr>
        <w:t xml:space="preserve"> on the grass. Those choosing to sit on the grass may bring blankets and low </w:t>
      </w:r>
      <w:r w:rsidR="00F90B8E">
        <w:rPr>
          <w:rFonts w:ascii="Times New Roman" w:eastAsia="Times New Roman" w:hAnsi="Times New Roman" w:cs="Times New Roman"/>
          <w:color w:val="000000"/>
        </w:rPr>
        <w:t>beach</w:t>
      </w:r>
      <w:r w:rsidRPr="002F7C17">
        <w:rPr>
          <w:rFonts w:ascii="Times New Roman" w:eastAsia="Times New Roman" w:hAnsi="Times New Roman" w:cs="Times New Roman"/>
          <w:color w:val="000000"/>
        </w:rPr>
        <w:t xml:space="preserve"> chairs. There are also designated areas for wheelchair seating.</w:t>
      </w:r>
    </w:p>
    <w:p w14:paraId="55F2E0CA" w14:textId="7C733342" w:rsidR="002F7C17" w:rsidRPr="002F7C17" w:rsidRDefault="002F7C17" w:rsidP="006B3B57">
      <w:pPr>
        <w:spacing w:line="360" w:lineRule="auto"/>
        <w:rPr>
          <w:rFonts w:ascii="Times New Roman" w:eastAsia="Times New Roman" w:hAnsi="Times New Roman" w:cs="Times New Roman"/>
          <w:color w:val="000000"/>
        </w:rPr>
      </w:pPr>
    </w:p>
    <w:p w14:paraId="763BA1B8" w14:textId="3C35203F" w:rsidR="002F7C17" w:rsidRDefault="00BC7DA8" w:rsidP="006B3B57">
      <w:pPr>
        <w:numPr>
          <w:ilvl w:val="0"/>
          <w:numId w:val="3"/>
        </w:numPr>
        <w:spacing w:line="360" w:lineRule="auto"/>
        <w:textAlignment w:val="baseline"/>
        <w:rPr>
          <w:rFonts w:ascii="Times New Roman" w:eastAsia="Times New Roman" w:hAnsi="Times New Roman" w:cs="Times New Roman"/>
          <w:color w:val="000000"/>
        </w:rPr>
      </w:pPr>
      <w:hyperlink r:id="rId11" w:history="1">
        <w:r w:rsidR="002F7C17" w:rsidRPr="002F7C17">
          <w:rPr>
            <w:rFonts w:ascii="Times New Roman" w:eastAsia="Times New Roman" w:hAnsi="Times New Roman" w:cs="Times New Roman"/>
            <w:b/>
            <w:bCs/>
            <w:color w:val="1155CC"/>
            <w:u w:val="single"/>
          </w:rPr>
          <w:t>Guests may pre-order a picnic dinner</w:t>
        </w:r>
      </w:hyperlink>
      <w:r w:rsidR="002F7C17" w:rsidRPr="002F7C17">
        <w:rPr>
          <w:rFonts w:ascii="Times New Roman" w:eastAsia="Times New Roman" w:hAnsi="Times New Roman" w:cs="Times New Roman"/>
          <w:color w:val="000000"/>
        </w:rPr>
        <w:t>, bring their own picnics, or purchase concessions.</w:t>
      </w:r>
    </w:p>
    <w:p w14:paraId="591654CE" w14:textId="3A2E1954" w:rsidR="00667E99" w:rsidRDefault="00667E99" w:rsidP="006B3B57">
      <w:pPr>
        <w:spacing w:line="360" w:lineRule="auto"/>
        <w:ind w:left="360"/>
        <w:textAlignment w:val="baseline"/>
        <w:rPr>
          <w:rFonts w:ascii="Times New Roman" w:eastAsia="Times New Roman" w:hAnsi="Times New Roman" w:cs="Times New Roman"/>
          <w:color w:val="000000"/>
        </w:rPr>
      </w:pPr>
    </w:p>
    <w:p w14:paraId="158E8A27" w14:textId="2595D2F1" w:rsidR="00667E99" w:rsidRPr="00F90B8E" w:rsidRDefault="00667E99" w:rsidP="006B3B57">
      <w:pPr>
        <w:spacing w:line="360" w:lineRule="auto"/>
        <w:ind w:left="360" w:firstLine="360"/>
        <w:textAlignment w:val="baseline"/>
        <w:rPr>
          <w:rFonts w:ascii="Times New Roman" w:eastAsia="Times New Roman" w:hAnsi="Times New Roman" w:cs="Times New Roman"/>
          <w:b/>
          <w:bCs/>
          <w:color w:val="000000"/>
        </w:rPr>
      </w:pPr>
      <w:r w:rsidRPr="00F90B8E">
        <w:rPr>
          <w:rFonts w:ascii="Times New Roman" w:eastAsia="Times New Roman" w:hAnsi="Times New Roman" w:cs="Times New Roman"/>
          <w:b/>
          <w:bCs/>
          <w:color w:val="000000"/>
        </w:rPr>
        <w:t xml:space="preserve">Ticketing Information (Guests of all ages require a </w:t>
      </w:r>
      <w:r w:rsidR="00D72AD2" w:rsidRPr="00F90B8E">
        <w:rPr>
          <w:rFonts w:ascii="Times New Roman" w:eastAsia="Times New Roman" w:hAnsi="Times New Roman" w:cs="Times New Roman"/>
          <w:b/>
          <w:bCs/>
          <w:color w:val="000000"/>
        </w:rPr>
        <w:t>ticket)</w:t>
      </w:r>
      <w:r w:rsidR="00D72AD2">
        <w:rPr>
          <w:rFonts w:ascii="Times New Roman" w:eastAsia="Times New Roman" w:hAnsi="Times New Roman" w:cs="Times New Roman"/>
          <w:b/>
          <w:bCs/>
          <w:color w:val="000000"/>
        </w:rPr>
        <w:t xml:space="preserve"> *</w:t>
      </w:r>
      <w:r w:rsidRPr="00F90B8E">
        <w:rPr>
          <w:rFonts w:ascii="Times New Roman" w:eastAsia="Times New Roman" w:hAnsi="Times New Roman" w:cs="Times New Roman"/>
          <w:b/>
          <w:bCs/>
          <w:color w:val="000000"/>
        </w:rPr>
        <w:t>:</w:t>
      </w:r>
    </w:p>
    <w:p w14:paraId="15D57D21" w14:textId="77777777" w:rsidR="00667E99" w:rsidRDefault="00667E99" w:rsidP="006B3B57">
      <w:pPr>
        <w:spacing w:line="360" w:lineRule="auto"/>
        <w:ind w:left="360"/>
        <w:textAlignment w:val="baseline"/>
        <w:rPr>
          <w:rFonts w:ascii="Times New Roman" w:eastAsia="Times New Roman" w:hAnsi="Times New Roman" w:cs="Times New Roman"/>
          <w:color w:val="000000"/>
        </w:rPr>
      </w:pPr>
    </w:p>
    <w:p w14:paraId="4844FFEB" w14:textId="48C056F9" w:rsidR="00667E99" w:rsidRPr="00667E99" w:rsidRDefault="00667E99" w:rsidP="006B3B57">
      <w:pPr>
        <w:spacing w:line="360" w:lineRule="auto"/>
        <w:ind w:left="360" w:firstLine="360"/>
        <w:textAlignment w:val="baseline"/>
        <w:rPr>
          <w:rFonts w:ascii="Times New Roman" w:eastAsia="Times New Roman" w:hAnsi="Times New Roman" w:cs="Times New Roman"/>
          <w:color w:val="000000"/>
        </w:rPr>
      </w:pPr>
      <w:r w:rsidRPr="00667E99">
        <w:rPr>
          <w:rFonts w:ascii="Times New Roman" w:eastAsia="Times New Roman" w:hAnsi="Times New Roman" w:cs="Times New Roman"/>
          <w:color w:val="000000"/>
        </w:rPr>
        <w:t>$25/Advance General Admission</w:t>
      </w:r>
    </w:p>
    <w:p w14:paraId="1A1ABBEE" w14:textId="77777777" w:rsidR="00667E99" w:rsidRPr="00667E99" w:rsidRDefault="00667E99" w:rsidP="006B3B57">
      <w:pPr>
        <w:spacing w:line="360" w:lineRule="auto"/>
        <w:ind w:left="360" w:firstLine="360"/>
        <w:textAlignment w:val="baseline"/>
        <w:rPr>
          <w:rFonts w:ascii="Times New Roman" w:eastAsia="Times New Roman" w:hAnsi="Times New Roman" w:cs="Times New Roman"/>
          <w:color w:val="000000"/>
        </w:rPr>
      </w:pPr>
      <w:r w:rsidRPr="00667E99">
        <w:rPr>
          <w:rFonts w:ascii="Times New Roman" w:eastAsia="Times New Roman" w:hAnsi="Times New Roman" w:cs="Times New Roman"/>
          <w:color w:val="000000"/>
        </w:rPr>
        <w:t>$30/Day-of General Admission</w:t>
      </w:r>
    </w:p>
    <w:p w14:paraId="0EA85FF9" w14:textId="77777777" w:rsidR="00667E99" w:rsidRPr="00667E99" w:rsidRDefault="00667E99" w:rsidP="006B3B57">
      <w:pPr>
        <w:spacing w:line="360" w:lineRule="auto"/>
        <w:ind w:left="360"/>
        <w:textAlignment w:val="baseline"/>
        <w:rPr>
          <w:rFonts w:ascii="Times New Roman" w:eastAsia="Times New Roman" w:hAnsi="Times New Roman" w:cs="Times New Roman"/>
          <w:color w:val="000000"/>
        </w:rPr>
      </w:pPr>
    </w:p>
    <w:p w14:paraId="6C768402" w14:textId="77777777" w:rsidR="00667E99" w:rsidRPr="00667E99" w:rsidRDefault="00667E99" w:rsidP="006B3B57">
      <w:pPr>
        <w:spacing w:line="360" w:lineRule="auto"/>
        <w:ind w:left="360" w:firstLine="360"/>
        <w:textAlignment w:val="baseline"/>
        <w:rPr>
          <w:rFonts w:ascii="Times New Roman" w:eastAsia="Times New Roman" w:hAnsi="Times New Roman" w:cs="Times New Roman"/>
          <w:color w:val="000000"/>
        </w:rPr>
      </w:pPr>
      <w:r w:rsidRPr="00667E99">
        <w:rPr>
          <w:rFonts w:ascii="Times New Roman" w:eastAsia="Times New Roman" w:hAnsi="Times New Roman" w:cs="Times New Roman"/>
          <w:color w:val="000000"/>
        </w:rPr>
        <w:t>$55/Reserved Seating</w:t>
      </w:r>
    </w:p>
    <w:p w14:paraId="19B3358B" w14:textId="2EEF0EEE" w:rsidR="00667E99" w:rsidRDefault="00667E99" w:rsidP="006B3B57">
      <w:pPr>
        <w:spacing w:line="360" w:lineRule="auto"/>
        <w:ind w:left="360" w:firstLine="360"/>
        <w:textAlignment w:val="baseline"/>
        <w:rPr>
          <w:rFonts w:ascii="Times New Roman" w:eastAsia="Times New Roman" w:hAnsi="Times New Roman" w:cs="Times New Roman"/>
          <w:color w:val="000000"/>
        </w:rPr>
      </w:pPr>
      <w:r w:rsidRPr="00667E99">
        <w:rPr>
          <w:rFonts w:ascii="Times New Roman" w:eastAsia="Times New Roman" w:hAnsi="Times New Roman" w:cs="Times New Roman"/>
          <w:color w:val="000000"/>
        </w:rPr>
        <w:t>$60/Day-of Reserved Seating (if available)</w:t>
      </w:r>
    </w:p>
    <w:p w14:paraId="1CAE6C52" w14:textId="018D2170" w:rsidR="002F7C17" w:rsidRPr="008571FB" w:rsidRDefault="00087F30" w:rsidP="008571FB">
      <w:pPr>
        <w:spacing w:line="360" w:lineRule="auto"/>
        <w:ind w:left="360" w:firstLine="360"/>
        <w:textAlignment w:val="baseline"/>
        <w:rPr>
          <w:rFonts w:ascii="Times New Roman" w:eastAsia="Times New Roman" w:hAnsi="Times New Roman" w:cs="Times New Roman"/>
          <w:i/>
          <w:iCs/>
          <w:color w:val="000000"/>
        </w:rPr>
      </w:pPr>
      <w:r w:rsidRPr="00D72AD2">
        <w:rPr>
          <w:rFonts w:ascii="Times New Roman" w:eastAsia="Times New Roman" w:hAnsi="Times New Roman" w:cs="Times New Roman"/>
          <w:i/>
          <w:iCs/>
          <w:color w:val="000000"/>
        </w:rPr>
        <w:t>*Thanksgiving Point members receive a 10% discount on tickets.</w:t>
      </w:r>
    </w:p>
    <w:p w14:paraId="6A7E4F5E" w14:textId="77777777" w:rsidR="002F7C17" w:rsidRPr="002F7C17" w:rsidRDefault="002F7C17" w:rsidP="002F7C17">
      <w:pPr>
        <w:jc w:val="center"/>
        <w:rPr>
          <w:rFonts w:ascii="Times New Roman" w:eastAsia="Times New Roman" w:hAnsi="Times New Roman" w:cs="Times New Roman"/>
          <w:color w:val="000000"/>
        </w:rPr>
      </w:pPr>
      <w:r w:rsidRPr="002F7C17">
        <w:rPr>
          <w:rFonts w:ascii="Times New Roman" w:eastAsia="Times New Roman" w:hAnsi="Times New Roman" w:cs="Times New Roman"/>
          <w:color w:val="000000"/>
        </w:rPr>
        <w:t>###</w:t>
      </w:r>
    </w:p>
    <w:p w14:paraId="0AB7B13A" w14:textId="77777777" w:rsidR="002F7C17" w:rsidRPr="002F7C17" w:rsidRDefault="002F7C17" w:rsidP="002F7C17">
      <w:pPr>
        <w:rPr>
          <w:rFonts w:ascii="Times New Roman" w:eastAsia="Times New Roman" w:hAnsi="Times New Roman" w:cs="Times New Roman"/>
          <w:color w:val="000000"/>
        </w:rPr>
      </w:pPr>
    </w:p>
    <w:p w14:paraId="4416BD03" w14:textId="77777777" w:rsidR="002F7C17" w:rsidRPr="002F7C17" w:rsidRDefault="002F7C17" w:rsidP="002F7C17">
      <w:pPr>
        <w:rPr>
          <w:rFonts w:ascii="Times New Roman" w:eastAsia="Times New Roman" w:hAnsi="Times New Roman" w:cs="Times New Roman"/>
          <w:color w:val="000000"/>
        </w:rPr>
      </w:pPr>
      <w:r w:rsidRPr="002F7C17">
        <w:rPr>
          <w:rFonts w:ascii="Times New Roman" w:eastAsia="Times New Roman" w:hAnsi="Times New Roman" w:cs="Times New Roman"/>
          <w:b/>
          <w:bCs/>
          <w:color w:val="000000"/>
        </w:rPr>
        <w:t>About the Utah Symphony: </w:t>
      </w:r>
    </w:p>
    <w:p w14:paraId="28439912" w14:textId="63B6961A" w:rsidR="002F7C17" w:rsidRDefault="002F7C17" w:rsidP="008571FB">
      <w:pPr>
        <w:rPr>
          <w:rFonts w:ascii="Times New Roman" w:eastAsia="Times New Roman" w:hAnsi="Times New Roman" w:cs="Times New Roman"/>
          <w:color w:val="000000"/>
        </w:rPr>
      </w:pPr>
      <w:r w:rsidRPr="002F7C17">
        <w:rPr>
          <w:rFonts w:ascii="Times New Roman" w:eastAsia="Times New Roman" w:hAnsi="Times New Roman" w:cs="Times New Roman"/>
          <w:color w:val="000000"/>
        </w:rPr>
        <w:t xml:space="preserve">Founded in 1940, the Utah Symphony is one of America’s major symphony orchestras, known internationally for its distinctive performances and recording legacy. Today, the orchestra’s 85 full-time professional musicians perform over 175 concerts each season. </w:t>
      </w:r>
      <w:hyperlink r:id="rId12" w:history="1">
        <w:r w:rsidRPr="002F7C17">
          <w:rPr>
            <w:rFonts w:ascii="Times New Roman" w:eastAsia="Times New Roman" w:hAnsi="Times New Roman" w:cs="Times New Roman"/>
            <w:color w:val="1155CC"/>
            <w:u w:val="single"/>
          </w:rPr>
          <w:t>https://utahsymphony.org/</w:t>
        </w:r>
      </w:hyperlink>
    </w:p>
    <w:p w14:paraId="6EA95A81" w14:textId="77777777" w:rsidR="008571FB" w:rsidRPr="002F7C17" w:rsidRDefault="008571FB" w:rsidP="008571FB">
      <w:pPr>
        <w:rPr>
          <w:rFonts w:ascii="Times New Roman" w:eastAsia="Times New Roman" w:hAnsi="Times New Roman" w:cs="Times New Roman"/>
          <w:color w:val="000000"/>
        </w:rPr>
      </w:pPr>
    </w:p>
    <w:p w14:paraId="4454025C" w14:textId="77777777" w:rsidR="002F7C17" w:rsidRPr="002F7C17" w:rsidRDefault="002F7C17" w:rsidP="002F7C17">
      <w:pPr>
        <w:rPr>
          <w:rFonts w:ascii="Times New Roman" w:eastAsia="Times New Roman" w:hAnsi="Times New Roman" w:cs="Times New Roman"/>
          <w:color w:val="000000"/>
        </w:rPr>
      </w:pPr>
      <w:r w:rsidRPr="002F7C17">
        <w:rPr>
          <w:rFonts w:ascii="Times New Roman" w:eastAsia="Times New Roman" w:hAnsi="Times New Roman" w:cs="Times New Roman"/>
          <w:b/>
          <w:bCs/>
          <w:color w:val="000000"/>
        </w:rPr>
        <w:t>About Thanksgiving Point:</w:t>
      </w:r>
    </w:p>
    <w:p w14:paraId="65EB4D73" w14:textId="72C0F1B5" w:rsidR="002F7C17" w:rsidRPr="002F7C17" w:rsidRDefault="002F7C17" w:rsidP="002F7C17">
      <w:pPr>
        <w:rPr>
          <w:rFonts w:ascii="Times New Roman" w:eastAsia="Times New Roman" w:hAnsi="Times New Roman" w:cs="Times New Roman"/>
          <w:color w:val="000000"/>
        </w:rPr>
      </w:pPr>
      <w:r w:rsidRPr="002F7C17">
        <w:rPr>
          <w:rFonts w:ascii="Times New Roman" w:eastAsia="Times New Roman" w:hAnsi="Times New Roman" w:cs="Times New Roman"/>
          <w:color w:val="000000"/>
        </w:rPr>
        <w:t xml:space="preserve">Thanksgiving Point is a 501(c)(3) nonprofit organization comprised of a farm, garden, and museum that are collectively dedicated to providing opportunities for transformative family learning and fostering an environment where positive, meaningful experiences naturally happen. Created in 1995 by Alan and Karen Ashton, Thanksgiving Point has become a center of community engagement for more than </w:t>
      </w:r>
      <w:r>
        <w:rPr>
          <w:rFonts w:ascii="Times New Roman" w:eastAsia="Times New Roman" w:hAnsi="Times New Roman" w:cs="Times New Roman"/>
          <w:color w:val="000000"/>
        </w:rPr>
        <w:t>two</w:t>
      </w:r>
      <w:r w:rsidRPr="002F7C17">
        <w:rPr>
          <w:rFonts w:ascii="Times New Roman" w:eastAsia="Times New Roman" w:hAnsi="Times New Roman" w:cs="Times New Roman"/>
          <w:color w:val="000000"/>
        </w:rPr>
        <w:t xml:space="preserve"> million annual visitors from all 50 states and around the world. Thanksgiving Point is located at 3003 North Thanksgiving Way in Lehi. For more information, call </w:t>
      </w:r>
      <w:r w:rsidR="00087F30">
        <w:rPr>
          <w:rFonts w:ascii="Times New Roman" w:eastAsia="Times New Roman" w:hAnsi="Times New Roman" w:cs="Times New Roman"/>
          <w:color w:val="000000"/>
        </w:rPr>
        <w:t>(</w:t>
      </w:r>
      <w:r w:rsidRPr="002F7C17">
        <w:rPr>
          <w:rFonts w:ascii="Times New Roman" w:eastAsia="Times New Roman" w:hAnsi="Times New Roman" w:cs="Times New Roman"/>
          <w:color w:val="000000"/>
        </w:rPr>
        <w:t>801</w:t>
      </w:r>
      <w:r w:rsidR="00087F30">
        <w:rPr>
          <w:rFonts w:ascii="Times New Roman" w:eastAsia="Times New Roman" w:hAnsi="Times New Roman" w:cs="Times New Roman"/>
          <w:color w:val="000000"/>
        </w:rPr>
        <w:t xml:space="preserve">) </w:t>
      </w:r>
      <w:r w:rsidRPr="002F7C17">
        <w:rPr>
          <w:rFonts w:ascii="Times New Roman" w:eastAsia="Times New Roman" w:hAnsi="Times New Roman" w:cs="Times New Roman"/>
          <w:color w:val="000000"/>
        </w:rPr>
        <w:t xml:space="preserve">768-2300 or visit </w:t>
      </w:r>
      <w:hyperlink r:id="rId13" w:history="1">
        <w:r w:rsidRPr="002F7C17">
          <w:rPr>
            <w:rFonts w:ascii="Times New Roman" w:eastAsia="Times New Roman" w:hAnsi="Times New Roman" w:cs="Times New Roman"/>
            <w:color w:val="1155CC"/>
            <w:u w:val="single"/>
          </w:rPr>
          <w:t>www.thanksgivingpoint.org</w:t>
        </w:r>
      </w:hyperlink>
      <w:r w:rsidRPr="002F7C17">
        <w:rPr>
          <w:rFonts w:ascii="Times New Roman" w:eastAsia="Times New Roman" w:hAnsi="Times New Roman" w:cs="Times New Roman"/>
          <w:color w:val="000000"/>
        </w:rPr>
        <w:t>.</w:t>
      </w:r>
    </w:p>
    <w:p w14:paraId="0F07204E" w14:textId="77777777" w:rsidR="002F7C17" w:rsidRPr="002F7C17" w:rsidRDefault="002F7C17" w:rsidP="002F7C17">
      <w:pPr>
        <w:rPr>
          <w:rFonts w:ascii="Times New Roman" w:eastAsia="Times New Roman" w:hAnsi="Times New Roman" w:cs="Times New Roman"/>
          <w:color w:val="000000"/>
        </w:rPr>
      </w:pPr>
    </w:p>
    <w:p w14:paraId="1F6EF68D" w14:textId="77777777" w:rsidR="002F7C17" w:rsidRPr="002F7C17" w:rsidRDefault="002F7C17" w:rsidP="002F7C17">
      <w:pPr>
        <w:rPr>
          <w:rFonts w:ascii="Times New Roman" w:eastAsia="Times New Roman" w:hAnsi="Times New Roman" w:cs="Times New Roman"/>
          <w:color w:val="000000"/>
        </w:rPr>
      </w:pPr>
      <w:r w:rsidRPr="002F7C17">
        <w:rPr>
          <w:rFonts w:ascii="Times New Roman" w:eastAsia="Times New Roman" w:hAnsi="Times New Roman" w:cs="Times New Roman"/>
          <w:b/>
          <w:bCs/>
          <w:color w:val="000000"/>
        </w:rPr>
        <w:t>Media Contact:</w:t>
      </w:r>
      <w:r w:rsidRPr="002F7C17">
        <w:rPr>
          <w:rFonts w:ascii="Times New Roman" w:eastAsia="Times New Roman" w:hAnsi="Times New Roman" w:cs="Times New Roman"/>
          <w:color w:val="000000"/>
        </w:rPr>
        <w:t> </w:t>
      </w:r>
    </w:p>
    <w:p w14:paraId="7EF54B1F" w14:textId="77777777" w:rsidR="002F7C17" w:rsidRPr="002F7C17" w:rsidRDefault="002F7C17" w:rsidP="002F7C17">
      <w:pPr>
        <w:rPr>
          <w:rFonts w:ascii="Times New Roman" w:eastAsia="Times New Roman" w:hAnsi="Times New Roman" w:cs="Times New Roman"/>
          <w:color w:val="000000"/>
        </w:rPr>
      </w:pPr>
      <w:r w:rsidRPr="002F7C17">
        <w:rPr>
          <w:rFonts w:ascii="Times New Roman" w:eastAsia="Times New Roman" w:hAnsi="Times New Roman" w:cs="Times New Roman"/>
          <w:color w:val="000000"/>
        </w:rPr>
        <w:t>Josh Berndt </w:t>
      </w:r>
    </w:p>
    <w:p w14:paraId="234FE48B" w14:textId="77777777" w:rsidR="002F7C17" w:rsidRPr="002F7C17" w:rsidRDefault="002F7C17" w:rsidP="002F7C17">
      <w:pPr>
        <w:rPr>
          <w:rFonts w:ascii="Times New Roman" w:eastAsia="Times New Roman" w:hAnsi="Times New Roman" w:cs="Times New Roman"/>
          <w:color w:val="000000"/>
        </w:rPr>
      </w:pPr>
      <w:r w:rsidRPr="002F7C17">
        <w:rPr>
          <w:rFonts w:ascii="Times New Roman" w:eastAsia="Times New Roman" w:hAnsi="Times New Roman" w:cs="Times New Roman"/>
          <w:color w:val="000000"/>
        </w:rPr>
        <w:t>(801) 768-7482</w:t>
      </w:r>
    </w:p>
    <w:p w14:paraId="4E75159C" w14:textId="663B7D70" w:rsidR="00A83621" w:rsidRPr="009E5670" w:rsidRDefault="002F7C17">
      <w:pPr>
        <w:rPr>
          <w:rFonts w:ascii="Times New Roman" w:eastAsia="Times New Roman" w:hAnsi="Times New Roman" w:cs="Times New Roman"/>
          <w:color w:val="000000"/>
        </w:rPr>
      </w:pPr>
      <w:r w:rsidRPr="002F7C17">
        <w:rPr>
          <w:rFonts w:ascii="Times New Roman" w:eastAsia="Times New Roman" w:hAnsi="Times New Roman" w:cs="Times New Roman"/>
          <w:color w:val="000000"/>
        </w:rPr>
        <w:t>jberndt@thanksgivingpoint.org </w:t>
      </w:r>
    </w:p>
    <w:sectPr w:rsidR="00A83621" w:rsidRPr="009E5670" w:rsidSect="00D64991">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75844" w14:textId="77777777" w:rsidR="00BC7DA8" w:rsidRDefault="00BC7DA8" w:rsidP="002F7C17">
      <w:r>
        <w:separator/>
      </w:r>
    </w:p>
  </w:endnote>
  <w:endnote w:type="continuationSeparator" w:id="0">
    <w:p w14:paraId="5B8F7E57" w14:textId="77777777" w:rsidR="00BC7DA8" w:rsidRDefault="00BC7DA8" w:rsidP="002F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013EB" w14:textId="77777777" w:rsidR="00BC7DA8" w:rsidRDefault="00BC7DA8" w:rsidP="002F7C17">
      <w:r>
        <w:separator/>
      </w:r>
    </w:p>
  </w:footnote>
  <w:footnote w:type="continuationSeparator" w:id="0">
    <w:p w14:paraId="6CD74C01" w14:textId="77777777" w:rsidR="00BC7DA8" w:rsidRDefault="00BC7DA8" w:rsidP="002F7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992E6" w14:textId="538FE578" w:rsidR="002F7C17" w:rsidRDefault="002F7C17" w:rsidP="002F7C17">
    <w:pPr>
      <w:pStyle w:val="Header"/>
      <w:jc w:val="center"/>
    </w:pPr>
    <w:r>
      <w:rPr>
        <w:noProof/>
      </w:rPr>
      <w:drawing>
        <wp:inline distT="0" distB="0" distL="0" distR="0" wp14:anchorId="5263096E" wp14:editId="3C6D9CD3">
          <wp:extent cx="1451610" cy="962660"/>
          <wp:effectExtent l="0" t="0" r="0" b="0"/>
          <wp:docPr id="1" name="Picture 1" descr="Full_Color_TP-Logo-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ull_Color_TP-Logo-0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610" cy="962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7F4AFB"/>
    <w:multiLevelType w:val="multilevel"/>
    <w:tmpl w:val="6D0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11168"/>
    <w:multiLevelType w:val="multilevel"/>
    <w:tmpl w:val="04FE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9B1169"/>
    <w:multiLevelType w:val="multilevel"/>
    <w:tmpl w:val="40B6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D304E6"/>
    <w:multiLevelType w:val="multilevel"/>
    <w:tmpl w:val="31D0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17"/>
    <w:rsid w:val="0000532E"/>
    <w:rsid w:val="00087F30"/>
    <w:rsid w:val="000916AE"/>
    <w:rsid w:val="0009210A"/>
    <w:rsid w:val="001B4B61"/>
    <w:rsid w:val="00227E0A"/>
    <w:rsid w:val="00257E64"/>
    <w:rsid w:val="002A1A9A"/>
    <w:rsid w:val="002F7C17"/>
    <w:rsid w:val="00473B1A"/>
    <w:rsid w:val="00660C20"/>
    <w:rsid w:val="00667E99"/>
    <w:rsid w:val="006B3B57"/>
    <w:rsid w:val="006D50AF"/>
    <w:rsid w:val="00805644"/>
    <w:rsid w:val="00832A91"/>
    <w:rsid w:val="008571FB"/>
    <w:rsid w:val="00883CC6"/>
    <w:rsid w:val="009E5670"/>
    <w:rsid w:val="00A37D27"/>
    <w:rsid w:val="00A83621"/>
    <w:rsid w:val="00B903FB"/>
    <w:rsid w:val="00B95FB8"/>
    <w:rsid w:val="00BC7DA8"/>
    <w:rsid w:val="00BD51AD"/>
    <w:rsid w:val="00BF0BEC"/>
    <w:rsid w:val="00C45A1E"/>
    <w:rsid w:val="00CD22CA"/>
    <w:rsid w:val="00D64991"/>
    <w:rsid w:val="00D72AD2"/>
    <w:rsid w:val="00F90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F055E"/>
  <w14:defaultImageDpi w14:val="32767"/>
  <w15:chartTrackingRefBased/>
  <w15:docId w15:val="{A8375606-C5F3-FA4C-ADC1-6A175535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7C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F7C17"/>
    <w:rPr>
      <w:color w:val="0000FF"/>
      <w:u w:val="single"/>
    </w:rPr>
  </w:style>
  <w:style w:type="paragraph" w:styleId="Header">
    <w:name w:val="header"/>
    <w:basedOn w:val="Normal"/>
    <w:link w:val="HeaderChar"/>
    <w:uiPriority w:val="99"/>
    <w:unhideWhenUsed/>
    <w:rsid w:val="002F7C17"/>
    <w:pPr>
      <w:tabs>
        <w:tab w:val="center" w:pos="4680"/>
        <w:tab w:val="right" w:pos="9360"/>
      </w:tabs>
    </w:pPr>
  </w:style>
  <w:style w:type="character" w:customStyle="1" w:styleId="HeaderChar">
    <w:name w:val="Header Char"/>
    <w:basedOn w:val="DefaultParagraphFont"/>
    <w:link w:val="Header"/>
    <w:uiPriority w:val="99"/>
    <w:rsid w:val="002F7C17"/>
  </w:style>
  <w:style w:type="paragraph" w:styleId="Footer">
    <w:name w:val="footer"/>
    <w:basedOn w:val="Normal"/>
    <w:link w:val="FooterChar"/>
    <w:uiPriority w:val="99"/>
    <w:unhideWhenUsed/>
    <w:rsid w:val="002F7C17"/>
    <w:pPr>
      <w:tabs>
        <w:tab w:val="center" w:pos="4680"/>
        <w:tab w:val="right" w:pos="9360"/>
      </w:tabs>
    </w:pPr>
  </w:style>
  <w:style w:type="character" w:customStyle="1" w:styleId="FooterChar">
    <w:name w:val="Footer Char"/>
    <w:basedOn w:val="DefaultParagraphFont"/>
    <w:link w:val="Footer"/>
    <w:uiPriority w:val="99"/>
    <w:rsid w:val="002F7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65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anksgivingpoint.org/events/utah-symphony/" TargetMode="External"/><Relationship Id="rId13" Type="http://schemas.openxmlformats.org/officeDocument/2006/relationships/hyperlink" Target="http://www.thanksgivingpoint.org/" TargetMode="External"/><Relationship Id="rId3" Type="http://schemas.openxmlformats.org/officeDocument/2006/relationships/settings" Target="settings.xml"/><Relationship Id="rId7" Type="http://schemas.openxmlformats.org/officeDocument/2006/relationships/hyperlink" Target="http://www.thanksgivingpoint.org/events/tulip_festival" TargetMode="External"/><Relationship Id="rId12" Type="http://schemas.openxmlformats.org/officeDocument/2006/relationships/hyperlink" Target="https://utahsymphony.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rt.thanksgivingpoint.org/14824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art.thanksgivingpoint.org/148240" TargetMode="External"/><Relationship Id="rId4" Type="http://schemas.openxmlformats.org/officeDocument/2006/relationships/webSettings" Target="webSettings.xml"/><Relationship Id="rId9" Type="http://schemas.openxmlformats.org/officeDocument/2006/relationships/hyperlink" Target="https://cart.thanksgivingpoint.org/148239"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Berndt</dc:creator>
  <cp:keywords/>
  <dc:description/>
  <cp:lastModifiedBy>Josh Berndt</cp:lastModifiedBy>
  <cp:revision>10</cp:revision>
  <cp:lastPrinted>2021-06-24T19:26:00Z</cp:lastPrinted>
  <dcterms:created xsi:type="dcterms:W3CDTF">2021-06-22T21:22:00Z</dcterms:created>
  <dcterms:modified xsi:type="dcterms:W3CDTF">2021-06-25T19:07:00Z</dcterms:modified>
</cp:coreProperties>
</file>